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5EED4" w14:textId="24B31D37" w:rsidR="002020BA" w:rsidRPr="002020BA" w:rsidRDefault="00ED773E" w:rsidP="002020BA">
      <w:pPr>
        <w:spacing w:after="0"/>
        <w:jc w:val="center"/>
        <w:rPr>
          <w:rFonts w:ascii="ABChanel Corpo 2022 Extra Light" w:hAnsi="ABChanel Corpo 2022 Extra Light"/>
          <w:b/>
          <w:bCs/>
        </w:rPr>
      </w:pPr>
      <w:r>
        <w:rPr>
          <w:rFonts w:ascii="ABChanel Corpo 2022 Extra Light" w:hAnsi="ABChanel Corpo 2022 Extra Light"/>
          <w:b/>
          <w:bCs/>
        </w:rPr>
        <w:t xml:space="preserve">Fondation CHANEL </w:t>
      </w:r>
    </w:p>
    <w:p w14:paraId="03DF224F" w14:textId="01E286F9" w:rsidR="00E56DC9" w:rsidRDefault="00E56DC9" w:rsidP="00E56DC9">
      <w:pPr>
        <w:jc w:val="center"/>
        <w:rPr>
          <w:rFonts w:ascii="ABChanel Corpo 2022 Extra Light" w:hAnsi="ABChanel Corpo 2022 Extra Light"/>
          <w:b/>
          <w:bCs/>
        </w:rPr>
      </w:pPr>
      <w:r w:rsidRPr="75E7287E">
        <w:rPr>
          <w:rFonts w:ascii="ABChanel Corpo 2022 Extra Light" w:hAnsi="ABChanel Corpo 2022 Extra Light"/>
          <w:b/>
          <w:bCs/>
        </w:rPr>
        <w:t>Expense Guidelines</w:t>
      </w:r>
      <w:r w:rsidR="002020BA" w:rsidRPr="75E7287E">
        <w:rPr>
          <w:rFonts w:ascii="ABChanel Corpo 2022 Extra Light" w:hAnsi="ABChanel Corpo 2022 Extra Light"/>
          <w:b/>
          <w:bCs/>
        </w:rPr>
        <w:t xml:space="preserve"> for Fondation CHANEL Partners</w:t>
      </w:r>
      <w:r w:rsidR="00AC6B25" w:rsidRPr="75E7287E">
        <w:rPr>
          <w:rFonts w:ascii="ABChanel Corpo 2022 Extra Light" w:hAnsi="ABChanel Corpo 2022 Extra Light"/>
          <w:b/>
          <w:bCs/>
        </w:rPr>
        <w:t xml:space="preserve"> </w:t>
      </w:r>
      <w:r>
        <w:br/>
      </w:r>
      <w:r w:rsidR="3ED8DCEB" w:rsidRPr="75E7287E">
        <w:rPr>
          <w:rFonts w:ascii="ABChanel Corpo 2022 Extra Light" w:hAnsi="ABChanel Corpo 2022 Extra Light"/>
          <w:b/>
          <w:bCs/>
        </w:rPr>
        <w:t>attending FC</w:t>
      </w:r>
      <w:r w:rsidR="008563CF">
        <w:rPr>
          <w:rFonts w:ascii="ABChanel Corpo 2022 Extra Light" w:hAnsi="ABChanel Corpo 2022 Extra Light"/>
          <w:b/>
          <w:bCs/>
        </w:rPr>
        <w:t>- LAC Ensemble 2026</w:t>
      </w:r>
    </w:p>
    <w:p w14:paraId="5BF0C139" w14:textId="77777777" w:rsidR="007473BA" w:rsidRPr="004D26CE" w:rsidRDefault="007473BA" w:rsidP="00E56DC9">
      <w:pPr>
        <w:jc w:val="center"/>
        <w:rPr>
          <w:rFonts w:ascii="Aptos" w:hAnsi="Aptos"/>
          <w:b/>
          <w:bCs/>
          <w:sz w:val="24"/>
          <w:szCs w:val="24"/>
        </w:rPr>
      </w:pPr>
    </w:p>
    <w:p w14:paraId="431E613C" w14:textId="40A057FE" w:rsidR="00E56DC9" w:rsidRPr="004D26CE" w:rsidRDefault="005D3026" w:rsidP="75E7287E">
      <w:pPr>
        <w:rPr>
          <w:rFonts w:ascii="Aptos" w:hAnsi="Aptos" w:cstheme="majorBidi"/>
          <w:sz w:val="20"/>
          <w:szCs w:val="20"/>
        </w:rPr>
      </w:pPr>
      <w:r w:rsidRPr="75E7287E">
        <w:rPr>
          <w:rFonts w:ascii="Aptos" w:hAnsi="Aptos" w:cstheme="majorBidi"/>
          <w:sz w:val="20"/>
          <w:szCs w:val="20"/>
        </w:rPr>
        <w:t xml:space="preserve">Please see below guidelines for claiming </w:t>
      </w:r>
      <w:r w:rsidR="00AC6B25" w:rsidRPr="75E7287E">
        <w:rPr>
          <w:rFonts w:ascii="Aptos" w:hAnsi="Aptos" w:cstheme="majorBidi"/>
          <w:sz w:val="20"/>
          <w:szCs w:val="20"/>
        </w:rPr>
        <w:t>expenses related to</w:t>
      </w:r>
      <w:r w:rsidR="4FE07F57" w:rsidRPr="75E7287E">
        <w:rPr>
          <w:rFonts w:ascii="Aptos" w:hAnsi="Aptos" w:cstheme="majorBidi"/>
          <w:sz w:val="20"/>
          <w:szCs w:val="20"/>
        </w:rPr>
        <w:t xml:space="preserve"> attending FC </w:t>
      </w:r>
      <w:r w:rsidR="008563CF">
        <w:rPr>
          <w:rFonts w:ascii="Aptos" w:hAnsi="Aptos" w:cstheme="majorBidi"/>
          <w:sz w:val="20"/>
          <w:szCs w:val="20"/>
        </w:rPr>
        <w:t>LAC Ensemble 2026</w:t>
      </w:r>
    </w:p>
    <w:p w14:paraId="6F466957" w14:textId="1845E72C" w:rsidR="005D3026" w:rsidRPr="004D26CE" w:rsidRDefault="001202EF" w:rsidP="004639FD">
      <w:pPr>
        <w:jc w:val="both"/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 xml:space="preserve">Fondation CHANEL has </w:t>
      </w:r>
      <w:r w:rsidR="00C4220F">
        <w:rPr>
          <w:rFonts w:ascii="Aptos" w:hAnsi="Aptos" w:cstheme="majorHAnsi"/>
          <w:sz w:val="20"/>
          <w:szCs w:val="20"/>
        </w:rPr>
        <w:t>booked already accommodations and flight tickets, as well as meals at the venue</w:t>
      </w:r>
      <w:r w:rsidR="004639FD">
        <w:rPr>
          <w:rFonts w:ascii="Aptos" w:hAnsi="Aptos" w:cstheme="majorHAnsi"/>
          <w:sz w:val="20"/>
          <w:szCs w:val="20"/>
        </w:rPr>
        <w:t>, and travel insurance for participants</w:t>
      </w:r>
      <w:r w:rsidR="00C4220F">
        <w:rPr>
          <w:rFonts w:ascii="Aptos" w:hAnsi="Aptos" w:cstheme="majorHAnsi"/>
          <w:sz w:val="20"/>
          <w:szCs w:val="20"/>
        </w:rPr>
        <w:t xml:space="preserve">. </w:t>
      </w:r>
      <w:r w:rsidR="005D3026" w:rsidRPr="004D26CE">
        <w:rPr>
          <w:rFonts w:ascii="Aptos" w:hAnsi="Aptos" w:cstheme="majorHAnsi"/>
          <w:sz w:val="20"/>
          <w:szCs w:val="20"/>
        </w:rPr>
        <w:t xml:space="preserve">The following expenses </w:t>
      </w:r>
      <w:r w:rsidR="00C4220F">
        <w:rPr>
          <w:rFonts w:ascii="Aptos" w:hAnsi="Aptos" w:cstheme="majorHAnsi"/>
          <w:sz w:val="20"/>
          <w:szCs w:val="20"/>
        </w:rPr>
        <w:t>can be covered as reimbursements</w:t>
      </w:r>
      <w:r w:rsidR="005D3026" w:rsidRPr="004D26CE">
        <w:rPr>
          <w:rFonts w:ascii="Aptos" w:hAnsi="Aptos" w:cstheme="majorHAnsi"/>
          <w:sz w:val="20"/>
          <w:szCs w:val="20"/>
        </w:rPr>
        <w:t xml:space="preserve"> by Fondation CHANEL: </w:t>
      </w: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2694"/>
        <w:gridCol w:w="7026"/>
      </w:tblGrid>
      <w:tr w:rsidR="009A281D" w:rsidRPr="004D26CE" w14:paraId="41266949" w14:textId="77777777" w:rsidTr="004639FD">
        <w:tc>
          <w:tcPr>
            <w:tcW w:w="2694" w:type="dxa"/>
            <w:shd w:val="clear" w:color="auto" w:fill="D9D9D9" w:themeFill="background1" w:themeFillShade="D9"/>
          </w:tcPr>
          <w:p w14:paraId="2EDDDFF2" w14:textId="77777777" w:rsidR="00E73A71" w:rsidRPr="004D26CE" w:rsidRDefault="00E73A71" w:rsidP="00001736">
            <w:pPr>
              <w:spacing w:line="259" w:lineRule="auto"/>
              <w:rPr>
                <w:rFonts w:ascii="Aptos" w:hAnsi="Aptos" w:cstheme="majorHAnsi"/>
                <w:b/>
                <w:bCs/>
                <w:sz w:val="20"/>
                <w:szCs w:val="20"/>
              </w:rPr>
            </w:pPr>
            <w:r w:rsidRPr="004D26CE">
              <w:rPr>
                <w:rFonts w:ascii="Aptos" w:hAnsi="Aptos" w:cstheme="majorHAnsi"/>
                <w:b/>
                <w:bCs/>
                <w:sz w:val="20"/>
                <w:szCs w:val="20"/>
              </w:rPr>
              <w:t>Cost Category</w:t>
            </w:r>
          </w:p>
        </w:tc>
        <w:tc>
          <w:tcPr>
            <w:tcW w:w="7026" w:type="dxa"/>
            <w:shd w:val="clear" w:color="auto" w:fill="D9D9D9" w:themeFill="background1" w:themeFillShade="D9"/>
          </w:tcPr>
          <w:p w14:paraId="10E520C2" w14:textId="77777777" w:rsidR="00E73A71" w:rsidRPr="004D26CE" w:rsidRDefault="00E73A71" w:rsidP="00001736">
            <w:pPr>
              <w:spacing w:line="259" w:lineRule="auto"/>
              <w:rPr>
                <w:rFonts w:ascii="Aptos" w:hAnsi="Aptos" w:cstheme="majorHAnsi"/>
                <w:b/>
                <w:bCs/>
                <w:sz w:val="20"/>
                <w:szCs w:val="20"/>
              </w:rPr>
            </w:pPr>
            <w:r w:rsidRPr="004D26CE">
              <w:rPr>
                <w:rFonts w:ascii="Aptos" w:hAnsi="Aptos" w:cstheme="majorHAnsi"/>
                <w:b/>
                <w:bCs/>
                <w:sz w:val="20"/>
                <w:szCs w:val="20"/>
              </w:rPr>
              <w:t>Documentation</w:t>
            </w:r>
          </w:p>
        </w:tc>
      </w:tr>
      <w:tr w:rsidR="009A281D" w:rsidRPr="004D26CE" w14:paraId="25E2671A" w14:textId="77777777" w:rsidTr="004639FD">
        <w:tc>
          <w:tcPr>
            <w:tcW w:w="2694" w:type="dxa"/>
          </w:tcPr>
          <w:p w14:paraId="600CE011" w14:textId="0522C947" w:rsidR="00E73A71" w:rsidRPr="004D26CE" w:rsidRDefault="00E73A71" w:rsidP="00001736">
            <w:pPr>
              <w:spacing w:line="259" w:lineRule="auto"/>
              <w:rPr>
                <w:rFonts w:ascii="Aptos" w:hAnsi="Aptos" w:cstheme="majorHAnsi"/>
                <w:sz w:val="20"/>
                <w:szCs w:val="20"/>
                <w:lang w:val="fr-FR"/>
              </w:rPr>
            </w:pPr>
            <w:r w:rsidRPr="004D26CE">
              <w:rPr>
                <w:rFonts w:ascii="Aptos" w:hAnsi="Aptos" w:cstheme="majorHAnsi"/>
                <w:sz w:val="20"/>
                <w:szCs w:val="20"/>
                <w:lang w:val="fr-FR"/>
              </w:rPr>
              <w:t xml:space="preserve">Travel (air </w:t>
            </w:r>
            <w:proofErr w:type="spellStart"/>
            <w:r w:rsidRPr="004D26CE">
              <w:rPr>
                <w:rFonts w:ascii="Aptos" w:hAnsi="Aptos" w:cstheme="majorHAnsi"/>
                <w:sz w:val="20"/>
                <w:szCs w:val="20"/>
                <w:lang w:val="fr-FR"/>
              </w:rPr>
              <w:t>travel</w:t>
            </w:r>
            <w:proofErr w:type="spellEnd"/>
            <w:r w:rsidR="004E7948">
              <w:rPr>
                <w:rFonts w:ascii="Aptos" w:hAnsi="Aptos" w:cstheme="majorHAnsi"/>
                <w:sz w:val="20"/>
                <w:szCs w:val="20"/>
                <w:lang w:val="fr-FR"/>
              </w:rPr>
              <w:t xml:space="preserve"> </w:t>
            </w:r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>-</w:t>
            </w:r>
            <w:proofErr w:type="spellStart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>only</w:t>
            </w:r>
            <w:proofErr w:type="spellEnd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 xml:space="preserve"> if itw as not </w:t>
            </w:r>
            <w:proofErr w:type="spellStart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>covered</w:t>
            </w:r>
            <w:proofErr w:type="spellEnd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>already</w:t>
            </w:r>
            <w:proofErr w:type="spellEnd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 xml:space="preserve"> by FC </w:t>
            </w:r>
            <w:proofErr w:type="spellStart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>travel</w:t>
            </w:r>
            <w:proofErr w:type="spellEnd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 xml:space="preserve"> </w:t>
            </w:r>
            <w:proofErr w:type="spellStart"/>
            <w:r w:rsidR="004E7948" w:rsidRPr="004E7948">
              <w:rPr>
                <w:rFonts w:ascii="Aptos" w:hAnsi="Aptos" w:cstheme="majorHAnsi"/>
                <w:i/>
                <w:iCs/>
                <w:sz w:val="20"/>
                <w:szCs w:val="20"/>
                <w:lang w:val="fr-FR"/>
              </w:rPr>
              <w:t>agency</w:t>
            </w:r>
            <w:proofErr w:type="spellEnd"/>
            <w:r w:rsidR="004E7948">
              <w:rPr>
                <w:rFonts w:ascii="Aptos" w:hAnsi="Aptos" w:cstheme="majorHAnsi"/>
                <w:sz w:val="20"/>
                <w:szCs w:val="20"/>
                <w:lang w:val="fr-FR"/>
              </w:rPr>
              <w:t>-</w:t>
            </w:r>
            <w:r w:rsidRPr="004D26CE">
              <w:rPr>
                <w:rFonts w:ascii="Aptos" w:hAnsi="Aptos" w:cstheme="majorHAnsi"/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4D26CE">
              <w:rPr>
                <w:rFonts w:ascii="Aptos" w:hAnsi="Aptos" w:cstheme="majorHAnsi"/>
                <w:sz w:val="20"/>
                <w:szCs w:val="20"/>
                <w:lang w:val="fr-FR"/>
              </w:rPr>
              <w:t>ground</w:t>
            </w:r>
            <w:proofErr w:type="spellEnd"/>
            <w:r w:rsidRPr="004D26CE">
              <w:rPr>
                <w:rFonts w:ascii="Aptos" w:hAnsi="Aptos" w:cstheme="majorHAnsi"/>
                <w:sz w:val="20"/>
                <w:szCs w:val="20"/>
                <w:lang w:val="fr-FR"/>
              </w:rPr>
              <w:t xml:space="preserve"> transport, </w:t>
            </w:r>
            <w:proofErr w:type="spellStart"/>
            <w:r w:rsidRPr="004D26CE">
              <w:rPr>
                <w:rFonts w:ascii="Aptos" w:hAnsi="Aptos" w:cstheme="majorHAnsi"/>
                <w:sz w:val="20"/>
                <w:szCs w:val="20"/>
                <w:lang w:val="fr-FR"/>
              </w:rPr>
              <w:t>etc</w:t>
            </w:r>
            <w:proofErr w:type="spellEnd"/>
            <w:r w:rsidRPr="004D26CE">
              <w:rPr>
                <w:rFonts w:ascii="Aptos" w:hAnsi="Aptos" w:cstheme="majorHAnsi"/>
                <w:sz w:val="20"/>
                <w:szCs w:val="20"/>
                <w:lang w:val="fr-FR"/>
              </w:rPr>
              <w:t>)</w:t>
            </w:r>
          </w:p>
        </w:tc>
        <w:tc>
          <w:tcPr>
            <w:tcW w:w="7026" w:type="dxa"/>
          </w:tcPr>
          <w:p w14:paraId="68FCD6CC" w14:textId="77777777" w:rsidR="00E73A71" w:rsidRPr="004D26CE" w:rsidRDefault="00E73A71" w:rsidP="00001736">
            <w:pPr>
              <w:numPr>
                <w:ilvl w:val="0"/>
                <w:numId w:val="24"/>
              </w:numPr>
              <w:spacing w:line="259" w:lineRule="auto"/>
              <w:rPr>
                <w:rFonts w:ascii="Aptos" w:hAnsi="Aptos" w:cstheme="majorHAnsi"/>
                <w:sz w:val="20"/>
                <w:szCs w:val="20"/>
              </w:rPr>
            </w:pPr>
            <w:r w:rsidRPr="004D26CE">
              <w:rPr>
                <w:rFonts w:ascii="Aptos" w:hAnsi="Aptos" w:cstheme="majorHAnsi"/>
                <w:sz w:val="20"/>
                <w:szCs w:val="20"/>
              </w:rPr>
              <w:t>Booking confirmation (showing traveller’s name, itinerary, and cost)</w:t>
            </w:r>
          </w:p>
          <w:p w14:paraId="3115A186" w14:textId="46E50EA2" w:rsidR="00E73A71" w:rsidRPr="004D26CE" w:rsidRDefault="00E73A71" w:rsidP="00001736">
            <w:pPr>
              <w:numPr>
                <w:ilvl w:val="0"/>
                <w:numId w:val="24"/>
              </w:numPr>
              <w:spacing w:line="259" w:lineRule="auto"/>
              <w:rPr>
                <w:rFonts w:ascii="Aptos" w:hAnsi="Aptos" w:cstheme="majorBidi"/>
                <w:sz w:val="20"/>
                <w:szCs w:val="20"/>
              </w:rPr>
            </w:pPr>
            <w:r w:rsidRPr="004D26CE">
              <w:rPr>
                <w:rFonts w:ascii="Aptos" w:hAnsi="Aptos" w:cstheme="majorBidi"/>
                <w:sz w:val="20"/>
                <w:szCs w:val="20"/>
              </w:rPr>
              <w:t>Receipts for payment</w:t>
            </w:r>
          </w:p>
        </w:tc>
      </w:tr>
      <w:tr w:rsidR="009A281D" w:rsidRPr="004D26CE" w14:paraId="0FA1C163" w14:textId="77777777" w:rsidTr="004639FD">
        <w:tc>
          <w:tcPr>
            <w:tcW w:w="2694" w:type="dxa"/>
          </w:tcPr>
          <w:p w14:paraId="799A069E" w14:textId="1C0058A9" w:rsidR="00E73A71" w:rsidRPr="00A53C2C" w:rsidRDefault="00E73A71" w:rsidP="00001736">
            <w:pPr>
              <w:spacing w:line="259" w:lineRule="auto"/>
              <w:rPr>
                <w:rFonts w:ascii="Aptos" w:hAnsi="Aptos" w:cstheme="majorHAnsi"/>
                <w:sz w:val="20"/>
                <w:szCs w:val="20"/>
                <w:lang w:val="en-US"/>
              </w:rPr>
            </w:pPr>
            <w:r w:rsidRPr="00A53C2C">
              <w:rPr>
                <w:rFonts w:ascii="Aptos" w:hAnsi="Aptos" w:cstheme="majorHAnsi"/>
                <w:sz w:val="20"/>
                <w:szCs w:val="20"/>
                <w:lang w:val="en-US"/>
              </w:rPr>
              <w:t>Visa Fees</w:t>
            </w:r>
            <w:r w:rsidR="00A53C2C" w:rsidRPr="00A53C2C">
              <w:rPr>
                <w:rFonts w:ascii="Aptos" w:hAnsi="Aptos" w:cstheme="majorHAnsi"/>
                <w:sz w:val="20"/>
                <w:szCs w:val="20"/>
                <w:lang w:val="en-US"/>
              </w:rPr>
              <w:t xml:space="preserve"> for Mexico </w:t>
            </w:r>
            <w:r w:rsidR="00A53C2C" w:rsidRPr="00A53C2C">
              <w:rPr>
                <w:rFonts w:ascii="Aptos" w:hAnsi="Aptos" w:cstheme="majorHAnsi"/>
                <w:i/>
                <w:iCs/>
                <w:sz w:val="20"/>
                <w:szCs w:val="20"/>
                <w:lang w:val="en-US"/>
              </w:rPr>
              <w:t>(if apply)</w:t>
            </w:r>
          </w:p>
        </w:tc>
        <w:tc>
          <w:tcPr>
            <w:tcW w:w="7026" w:type="dxa"/>
          </w:tcPr>
          <w:p w14:paraId="24FCC1C1" w14:textId="77777777" w:rsidR="00E73A71" w:rsidRPr="004D26CE" w:rsidRDefault="00E73A71" w:rsidP="00001736">
            <w:pPr>
              <w:numPr>
                <w:ilvl w:val="0"/>
                <w:numId w:val="24"/>
              </w:numPr>
              <w:spacing w:line="259" w:lineRule="auto"/>
              <w:rPr>
                <w:rFonts w:ascii="Aptos" w:hAnsi="Aptos" w:cstheme="majorHAnsi"/>
                <w:sz w:val="20"/>
                <w:szCs w:val="20"/>
              </w:rPr>
            </w:pPr>
            <w:r w:rsidRPr="004D26CE">
              <w:rPr>
                <w:rFonts w:ascii="Aptos" w:hAnsi="Aptos" w:cstheme="majorHAnsi"/>
                <w:sz w:val="20"/>
                <w:szCs w:val="20"/>
              </w:rPr>
              <w:t>Official payment receipt</w:t>
            </w:r>
          </w:p>
        </w:tc>
      </w:tr>
      <w:tr w:rsidR="009A281D" w:rsidRPr="004D26CE" w14:paraId="7EDE4E48" w14:textId="77777777" w:rsidTr="004639FD">
        <w:tc>
          <w:tcPr>
            <w:tcW w:w="2694" w:type="dxa"/>
          </w:tcPr>
          <w:p w14:paraId="6ADB7D56" w14:textId="2510C7C7" w:rsidR="002E505A" w:rsidRPr="004D26CE" w:rsidRDefault="002E505A" w:rsidP="00001736">
            <w:pPr>
              <w:rPr>
                <w:rFonts w:ascii="Aptos" w:hAnsi="Aptos" w:cstheme="majorHAnsi"/>
                <w:sz w:val="20"/>
                <w:szCs w:val="20"/>
              </w:rPr>
            </w:pPr>
            <w:r>
              <w:rPr>
                <w:rFonts w:ascii="Aptos" w:hAnsi="Aptos" w:cstheme="majorHAnsi"/>
                <w:sz w:val="20"/>
                <w:szCs w:val="20"/>
              </w:rPr>
              <w:t>Per Diems</w:t>
            </w:r>
          </w:p>
        </w:tc>
        <w:tc>
          <w:tcPr>
            <w:tcW w:w="7026" w:type="dxa"/>
          </w:tcPr>
          <w:p w14:paraId="01644601" w14:textId="351AFFC6" w:rsidR="002E505A" w:rsidRPr="004D26CE" w:rsidRDefault="002E505A" w:rsidP="002E505A">
            <w:pPr>
              <w:rPr>
                <w:rFonts w:ascii="Aptos" w:hAnsi="Aptos" w:cstheme="majorHAnsi"/>
                <w:sz w:val="20"/>
                <w:szCs w:val="20"/>
              </w:rPr>
            </w:pPr>
            <w:r w:rsidRPr="004D26CE">
              <w:rPr>
                <w:rFonts w:ascii="Aptos" w:hAnsi="Aptos" w:cstheme="majorHAnsi"/>
                <w:sz w:val="20"/>
                <w:szCs w:val="20"/>
              </w:rPr>
              <w:t xml:space="preserve">For per diems, no additional documentation is required, but it must be no more than </w:t>
            </w:r>
            <w:r w:rsidR="005147CE">
              <w:rPr>
                <w:rFonts w:ascii="Aptos" w:hAnsi="Aptos" w:cstheme="majorHAnsi"/>
                <w:sz w:val="20"/>
                <w:szCs w:val="20"/>
              </w:rPr>
              <w:t>100</w:t>
            </w:r>
            <w:r w:rsidRPr="004D26CE">
              <w:rPr>
                <w:rFonts w:ascii="Aptos" w:hAnsi="Aptos" w:cstheme="majorHAnsi"/>
                <w:sz w:val="20"/>
                <w:szCs w:val="20"/>
              </w:rPr>
              <w:t xml:space="preserve"> USD per day. </w:t>
            </w:r>
            <w:r>
              <w:rPr>
                <w:rFonts w:ascii="Aptos" w:hAnsi="Aptos" w:cstheme="majorHAnsi"/>
                <w:sz w:val="20"/>
                <w:szCs w:val="20"/>
              </w:rPr>
              <w:t>In the expense report, please indicate the name of the participant and the per diem received.</w:t>
            </w:r>
            <w:r w:rsidR="008B3CA1">
              <w:rPr>
                <w:rFonts w:ascii="Aptos" w:hAnsi="Aptos" w:cstheme="majorHAnsi"/>
                <w:sz w:val="20"/>
                <w:szCs w:val="20"/>
              </w:rPr>
              <w:t xml:space="preserve"> Kindly refer to the Sampl</w:t>
            </w:r>
            <w:r w:rsidR="007121D5">
              <w:rPr>
                <w:rFonts w:ascii="Aptos" w:hAnsi="Aptos" w:cstheme="majorHAnsi"/>
                <w:sz w:val="20"/>
                <w:szCs w:val="20"/>
              </w:rPr>
              <w:t>e Expense Report for the format of reporting.</w:t>
            </w:r>
          </w:p>
        </w:tc>
      </w:tr>
    </w:tbl>
    <w:p w14:paraId="006D0AB7" w14:textId="77777777" w:rsidR="003639F6" w:rsidRDefault="003639F6" w:rsidP="00E56DC9">
      <w:pPr>
        <w:rPr>
          <w:rFonts w:ascii="Aptos" w:hAnsi="Aptos" w:cstheme="majorHAnsi"/>
          <w:sz w:val="20"/>
          <w:szCs w:val="20"/>
        </w:rPr>
      </w:pPr>
    </w:p>
    <w:p w14:paraId="7206932C" w14:textId="4FD0FC20" w:rsidR="002C6486" w:rsidRPr="004D26CE" w:rsidRDefault="002C6486" w:rsidP="003639F6">
      <w:pPr>
        <w:jc w:val="both"/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 xml:space="preserve">Fondation CHANEL </w:t>
      </w:r>
      <w:r w:rsidR="00B127F3">
        <w:rPr>
          <w:rFonts w:ascii="Aptos" w:hAnsi="Aptos" w:cstheme="majorHAnsi"/>
          <w:sz w:val="20"/>
          <w:szCs w:val="20"/>
        </w:rPr>
        <w:t xml:space="preserve">will </w:t>
      </w:r>
      <w:r w:rsidR="003639F6">
        <w:rPr>
          <w:rFonts w:ascii="Aptos" w:hAnsi="Aptos" w:cstheme="majorHAnsi"/>
          <w:sz w:val="20"/>
          <w:szCs w:val="20"/>
        </w:rPr>
        <w:t>reimburse</w:t>
      </w:r>
      <w:r>
        <w:rPr>
          <w:rFonts w:ascii="Aptos" w:hAnsi="Aptos" w:cstheme="majorHAnsi"/>
          <w:sz w:val="20"/>
          <w:szCs w:val="20"/>
        </w:rPr>
        <w:t xml:space="preserve"> actual costs of up to </w:t>
      </w:r>
      <w:r w:rsidR="00D736E9">
        <w:rPr>
          <w:rFonts w:ascii="Aptos" w:hAnsi="Aptos" w:cstheme="majorHAnsi"/>
          <w:sz w:val="20"/>
          <w:szCs w:val="20"/>
        </w:rPr>
        <w:t>5</w:t>
      </w:r>
      <w:r w:rsidR="005802DB">
        <w:rPr>
          <w:rFonts w:ascii="Aptos" w:hAnsi="Aptos" w:cstheme="majorHAnsi"/>
          <w:sz w:val="20"/>
          <w:szCs w:val="20"/>
        </w:rPr>
        <w:t xml:space="preserve"> </w:t>
      </w:r>
      <w:r>
        <w:rPr>
          <w:rFonts w:ascii="Aptos" w:hAnsi="Aptos" w:cstheme="majorHAnsi"/>
          <w:sz w:val="20"/>
          <w:szCs w:val="20"/>
        </w:rPr>
        <w:t xml:space="preserve">00 USD per organisation. If the expense report is more than the reimbursable amount, Fondation CHANEL will only </w:t>
      </w:r>
      <w:r w:rsidR="00616399">
        <w:rPr>
          <w:rFonts w:ascii="Aptos" w:hAnsi="Aptos" w:cstheme="majorHAnsi"/>
          <w:sz w:val="20"/>
          <w:szCs w:val="20"/>
        </w:rPr>
        <w:t xml:space="preserve">transfer the maximum amount, and the remaining </w:t>
      </w:r>
      <w:r w:rsidR="00CA19A9">
        <w:rPr>
          <w:rFonts w:ascii="Aptos" w:hAnsi="Aptos" w:cstheme="majorHAnsi"/>
          <w:sz w:val="20"/>
          <w:szCs w:val="20"/>
        </w:rPr>
        <w:t>costs will be covered by the organisation.</w:t>
      </w:r>
      <w:r w:rsidR="00EB1F0B">
        <w:rPr>
          <w:rFonts w:ascii="Aptos" w:hAnsi="Aptos" w:cstheme="majorHAnsi"/>
          <w:sz w:val="20"/>
          <w:szCs w:val="20"/>
        </w:rPr>
        <w:t xml:space="preserve"> </w:t>
      </w:r>
      <w:r w:rsidR="006B33EB">
        <w:rPr>
          <w:rFonts w:ascii="Aptos" w:hAnsi="Aptos" w:cstheme="majorHAnsi"/>
          <w:sz w:val="20"/>
          <w:szCs w:val="20"/>
        </w:rPr>
        <w:t xml:space="preserve">* </w:t>
      </w:r>
      <w:proofErr w:type="gramStart"/>
      <w:r w:rsidR="006B33EB">
        <w:rPr>
          <w:rFonts w:ascii="Aptos" w:hAnsi="Aptos" w:cstheme="majorHAnsi"/>
          <w:sz w:val="20"/>
          <w:szCs w:val="20"/>
        </w:rPr>
        <w:t>Particular cases</w:t>
      </w:r>
      <w:proofErr w:type="gramEnd"/>
      <w:r w:rsidR="006B33EB">
        <w:rPr>
          <w:rFonts w:ascii="Aptos" w:hAnsi="Aptos" w:cstheme="majorHAnsi"/>
          <w:sz w:val="20"/>
          <w:szCs w:val="20"/>
        </w:rPr>
        <w:t xml:space="preserve"> will be </w:t>
      </w:r>
      <w:r w:rsidR="007A27BE">
        <w:rPr>
          <w:rFonts w:ascii="Aptos" w:hAnsi="Aptos" w:cstheme="majorHAnsi"/>
          <w:sz w:val="20"/>
          <w:szCs w:val="20"/>
        </w:rPr>
        <w:t>assessed individually.</w:t>
      </w:r>
    </w:p>
    <w:p w14:paraId="78934464" w14:textId="4D4F1BE8" w:rsidR="00E56DC9" w:rsidRPr="004D26CE" w:rsidRDefault="00E56DC9" w:rsidP="005D3026">
      <w:pPr>
        <w:shd w:val="clear" w:color="auto" w:fill="000000" w:themeFill="text1"/>
        <w:rPr>
          <w:rFonts w:ascii="Aptos" w:hAnsi="Aptos" w:cstheme="majorHAnsi"/>
          <w:color w:val="FFFFFF" w:themeColor="background1"/>
          <w:sz w:val="20"/>
          <w:szCs w:val="20"/>
        </w:rPr>
      </w:pPr>
      <w:r w:rsidRPr="004D26CE">
        <w:rPr>
          <w:rFonts w:ascii="Aptos" w:hAnsi="Aptos" w:cstheme="majorHAnsi"/>
          <w:b/>
          <w:bCs/>
          <w:color w:val="FFFFFF" w:themeColor="background1"/>
          <w:sz w:val="20"/>
          <w:szCs w:val="20"/>
        </w:rPr>
        <w:t>Process for claiming expenses:</w:t>
      </w:r>
    </w:p>
    <w:p w14:paraId="107C2705" w14:textId="22C1CEF6" w:rsidR="00092D6E" w:rsidRPr="004D26CE" w:rsidRDefault="00E56DC9" w:rsidP="005A2942">
      <w:pPr>
        <w:pStyle w:val="ListParagraph"/>
        <w:numPr>
          <w:ilvl w:val="0"/>
          <w:numId w:val="1"/>
        </w:numPr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 xml:space="preserve">Please complete the </w:t>
      </w:r>
      <w:r w:rsidR="00E829A3" w:rsidRPr="004D26CE">
        <w:rPr>
          <w:rFonts w:ascii="Aptos" w:hAnsi="Aptos" w:cstheme="majorHAnsi"/>
          <w:b/>
          <w:bCs/>
          <w:sz w:val="20"/>
          <w:szCs w:val="20"/>
        </w:rPr>
        <w:t xml:space="preserve">excel </w:t>
      </w:r>
      <w:r w:rsidR="005407EA" w:rsidRPr="004D26CE">
        <w:rPr>
          <w:rFonts w:ascii="Aptos" w:hAnsi="Aptos" w:cstheme="majorHAnsi"/>
          <w:b/>
          <w:bCs/>
          <w:sz w:val="20"/>
          <w:szCs w:val="20"/>
        </w:rPr>
        <w:t xml:space="preserve">expense </w:t>
      </w:r>
      <w:r w:rsidR="00B5493C" w:rsidRPr="004D26CE">
        <w:rPr>
          <w:rFonts w:ascii="Aptos" w:hAnsi="Aptos" w:cstheme="majorHAnsi"/>
          <w:b/>
          <w:bCs/>
          <w:sz w:val="20"/>
          <w:szCs w:val="20"/>
        </w:rPr>
        <w:t>file</w:t>
      </w:r>
      <w:r w:rsidR="005407EA" w:rsidRPr="004D26CE">
        <w:rPr>
          <w:rFonts w:ascii="Aptos" w:hAnsi="Aptos" w:cstheme="majorHAnsi"/>
          <w:sz w:val="20"/>
          <w:szCs w:val="20"/>
        </w:rPr>
        <w:t xml:space="preserve"> </w:t>
      </w:r>
      <w:r w:rsidR="00A83975" w:rsidRPr="004D26CE">
        <w:rPr>
          <w:rFonts w:ascii="Aptos" w:hAnsi="Aptos" w:cstheme="majorHAnsi"/>
          <w:sz w:val="20"/>
          <w:szCs w:val="20"/>
        </w:rPr>
        <w:t xml:space="preserve">and submit </w:t>
      </w:r>
      <w:r w:rsidR="005407EA" w:rsidRPr="004D26CE">
        <w:rPr>
          <w:rFonts w:ascii="Aptos" w:hAnsi="Aptos" w:cstheme="majorHAnsi"/>
          <w:sz w:val="20"/>
          <w:szCs w:val="20"/>
        </w:rPr>
        <w:t>to Fondation CHANEL</w:t>
      </w:r>
      <w:r w:rsidR="00AF3218" w:rsidRPr="004D26CE">
        <w:rPr>
          <w:rFonts w:ascii="Aptos" w:hAnsi="Aptos" w:cstheme="majorHAnsi"/>
          <w:sz w:val="20"/>
          <w:szCs w:val="20"/>
        </w:rPr>
        <w:t xml:space="preserve"> </w:t>
      </w:r>
      <w:r w:rsidR="00890CEF">
        <w:rPr>
          <w:rFonts w:ascii="Aptos" w:hAnsi="Aptos" w:cstheme="majorHAnsi"/>
          <w:sz w:val="20"/>
          <w:szCs w:val="20"/>
        </w:rPr>
        <w:t>via the MS Form (</w:t>
      </w:r>
      <w:r w:rsidR="00890CEF">
        <w:rPr>
          <w:rFonts w:ascii="Aptos" w:hAnsi="Aptos" w:cstheme="majorHAnsi"/>
          <w:b/>
          <w:bCs/>
          <w:sz w:val="20"/>
          <w:szCs w:val="20"/>
        </w:rPr>
        <w:t xml:space="preserve">LINK) </w:t>
      </w:r>
      <w:r w:rsidR="00890CEF">
        <w:rPr>
          <w:rFonts w:ascii="Aptos" w:hAnsi="Aptos" w:cstheme="majorHAnsi"/>
          <w:sz w:val="20"/>
          <w:szCs w:val="20"/>
        </w:rPr>
        <w:t>f</w:t>
      </w:r>
      <w:r w:rsidR="005407EA" w:rsidRPr="004D26CE">
        <w:rPr>
          <w:rFonts w:ascii="Aptos" w:hAnsi="Aptos" w:cstheme="majorHAnsi"/>
          <w:sz w:val="20"/>
          <w:szCs w:val="20"/>
        </w:rPr>
        <w:t>or re-imbursement</w:t>
      </w:r>
      <w:r w:rsidRPr="004D26CE">
        <w:rPr>
          <w:rFonts w:ascii="Aptos" w:hAnsi="Aptos" w:cstheme="majorHAnsi"/>
          <w:sz w:val="20"/>
          <w:szCs w:val="20"/>
        </w:rPr>
        <w:t>.</w:t>
      </w:r>
      <w:r w:rsidR="00BF40E7" w:rsidRPr="004D26CE">
        <w:rPr>
          <w:rFonts w:ascii="Aptos" w:hAnsi="Aptos" w:cstheme="majorHAnsi"/>
          <w:sz w:val="20"/>
          <w:szCs w:val="20"/>
        </w:rPr>
        <w:t xml:space="preserve"> </w:t>
      </w:r>
    </w:p>
    <w:p w14:paraId="347CA195" w14:textId="598B3A9E" w:rsidR="00E56DC9" w:rsidRPr="00D67F19" w:rsidRDefault="00092D6E" w:rsidP="00306F4A">
      <w:pPr>
        <w:pStyle w:val="ListParagraph"/>
        <w:numPr>
          <w:ilvl w:val="0"/>
          <w:numId w:val="25"/>
        </w:numPr>
        <w:rPr>
          <w:rFonts w:ascii="Aptos" w:hAnsi="Aptos" w:cstheme="majorHAnsi"/>
          <w:b/>
          <w:bCs/>
          <w:i/>
          <w:iCs/>
          <w:sz w:val="20"/>
          <w:szCs w:val="20"/>
        </w:rPr>
      </w:pPr>
      <w:r w:rsidRPr="004D26CE">
        <w:rPr>
          <w:rFonts w:ascii="Aptos" w:hAnsi="Aptos" w:cstheme="majorHAnsi"/>
          <w:i/>
          <w:iCs/>
          <w:sz w:val="20"/>
          <w:szCs w:val="20"/>
        </w:rPr>
        <w:t xml:space="preserve">Additional: Please </w:t>
      </w:r>
      <w:r w:rsidR="00DB199D" w:rsidRPr="004D26CE">
        <w:rPr>
          <w:rFonts w:ascii="Aptos" w:hAnsi="Aptos" w:cstheme="majorHAnsi"/>
          <w:i/>
          <w:iCs/>
          <w:sz w:val="20"/>
          <w:szCs w:val="20"/>
        </w:rPr>
        <w:t xml:space="preserve">also </w:t>
      </w:r>
      <w:r w:rsidR="00BF40E7" w:rsidRPr="004D26CE">
        <w:rPr>
          <w:rFonts w:ascii="Aptos" w:hAnsi="Aptos" w:cstheme="majorHAnsi"/>
          <w:i/>
          <w:iCs/>
          <w:sz w:val="20"/>
          <w:szCs w:val="20"/>
        </w:rPr>
        <w:t xml:space="preserve">complete the </w:t>
      </w:r>
      <w:r w:rsidR="00BF40E7" w:rsidRPr="004D26CE">
        <w:rPr>
          <w:rFonts w:ascii="Aptos" w:hAnsi="Aptos" w:cstheme="majorHAnsi"/>
          <w:b/>
          <w:bCs/>
          <w:i/>
          <w:iCs/>
          <w:sz w:val="20"/>
          <w:szCs w:val="20"/>
        </w:rPr>
        <w:t>Template Banking Details</w:t>
      </w:r>
      <w:r w:rsidR="005A2942" w:rsidRPr="004D26CE">
        <w:rPr>
          <w:rFonts w:ascii="Aptos" w:hAnsi="Aptos" w:cstheme="majorHAnsi"/>
          <w:b/>
          <w:bCs/>
          <w:i/>
          <w:iCs/>
          <w:sz w:val="20"/>
          <w:szCs w:val="20"/>
        </w:rPr>
        <w:t xml:space="preserve"> file</w:t>
      </w:r>
      <w:r w:rsidR="005A2942" w:rsidRPr="004D26CE">
        <w:rPr>
          <w:rFonts w:ascii="Aptos" w:hAnsi="Aptos" w:cstheme="majorHAnsi"/>
          <w:i/>
          <w:iCs/>
          <w:sz w:val="20"/>
          <w:szCs w:val="20"/>
        </w:rPr>
        <w:t xml:space="preserve"> if Fondation CHANEL </w:t>
      </w:r>
      <w:r w:rsidR="005A2942" w:rsidRPr="004D26CE">
        <w:rPr>
          <w:rFonts w:ascii="Aptos" w:hAnsi="Aptos" w:cstheme="majorHAnsi"/>
          <w:i/>
          <w:iCs/>
          <w:sz w:val="20"/>
          <w:szCs w:val="20"/>
          <w:u w:val="single"/>
        </w:rPr>
        <w:t>does not</w:t>
      </w:r>
      <w:r w:rsidR="005A2942" w:rsidRPr="004D26CE">
        <w:rPr>
          <w:rFonts w:ascii="Aptos" w:hAnsi="Aptos" w:cstheme="majorHAnsi"/>
          <w:i/>
          <w:iCs/>
          <w:sz w:val="20"/>
          <w:szCs w:val="20"/>
        </w:rPr>
        <w:t xml:space="preserve"> have your organisation’s banking details on file.</w:t>
      </w:r>
    </w:p>
    <w:p w14:paraId="529EE985" w14:textId="1FD38117" w:rsidR="006D6CF3" w:rsidRPr="006D6CF3" w:rsidRDefault="00D67F19" w:rsidP="00306F4A">
      <w:pPr>
        <w:pStyle w:val="ListParagraph"/>
        <w:numPr>
          <w:ilvl w:val="0"/>
          <w:numId w:val="25"/>
        </w:numPr>
        <w:rPr>
          <w:rFonts w:ascii="Aptos" w:hAnsi="Aptos" w:cstheme="majorHAnsi"/>
          <w:b/>
          <w:bCs/>
          <w:i/>
          <w:iCs/>
          <w:color w:val="FF0000"/>
          <w:sz w:val="20"/>
          <w:szCs w:val="20"/>
        </w:rPr>
      </w:pPr>
      <w:r w:rsidRPr="00D67F19">
        <w:rPr>
          <w:rFonts w:ascii="Aptos" w:hAnsi="Aptos" w:cstheme="majorHAnsi"/>
          <w:b/>
          <w:bCs/>
          <w:color w:val="FF0000"/>
          <w:sz w:val="20"/>
          <w:szCs w:val="20"/>
        </w:rPr>
        <w:t>Only one report per organisation.</w:t>
      </w:r>
    </w:p>
    <w:p w14:paraId="7600EBB4" w14:textId="18C1D588" w:rsidR="00306F4A" w:rsidRDefault="00306F4A" w:rsidP="00E56DC9">
      <w:pPr>
        <w:pStyle w:val="ListParagraph"/>
        <w:numPr>
          <w:ilvl w:val="0"/>
          <w:numId w:val="1"/>
        </w:numPr>
        <w:rPr>
          <w:rFonts w:ascii="Aptos" w:hAnsi="Aptos" w:cstheme="majorHAnsi"/>
          <w:sz w:val="20"/>
          <w:szCs w:val="20"/>
        </w:rPr>
      </w:pPr>
      <w:r w:rsidRPr="00306F4A">
        <w:rPr>
          <w:rFonts w:ascii="Aptos" w:hAnsi="Aptos" w:cstheme="majorHAnsi"/>
          <w:sz w:val="20"/>
          <w:szCs w:val="20"/>
        </w:rPr>
        <w:t xml:space="preserve">Keep the receipts for all covered expenses. Receipts must be provided along with the expenses file to be submitted to Fondation CHANEL. For an expense to be re-imbursed, it </w:t>
      </w:r>
      <w:r w:rsidR="00B763C5">
        <w:rPr>
          <w:rFonts w:ascii="Aptos" w:hAnsi="Aptos" w:cstheme="majorHAnsi"/>
          <w:sz w:val="20"/>
          <w:szCs w:val="20"/>
        </w:rPr>
        <w:t>must</w:t>
      </w:r>
      <w:r w:rsidRPr="00306F4A">
        <w:rPr>
          <w:rFonts w:ascii="Aptos" w:hAnsi="Aptos" w:cstheme="majorHAnsi"/>
          <w:sz w:val="20"/>
          <w:szCs w:val="20"/>
        </w:rPr>
        <w:t xml:space="preserve"> have a receipt</w:t>
      </w:r>
      <w:r w:rsidR="00B763C5">
        <w:rPr>
          <w:rFonts w:ascii="Aptos" w:hAnsi="Aptos" w:cstheme="majorHAnsi"/>
          <w:sz w:val="20"/>
          <w:szCs w:val="20"/>
        </w:rPr>
        <w:t xml:space="preserve"> or accompanying documentation as indicated in the previous section</w:t>
      </w:r>
      <w:r w:rsidRPr="00306F4A">
        <w:rPr>
          <w:rFonts w:ascii="Aptos" w:hAnsi="Aptos" w:cstheme="majorHAnsi"/>
          <w:sz w:val="20"/>
          <w:szCs w:val="20"/>
        </w:rPr>
        <w:t>.</w:t>
      </w:r>
    </w:p>
    <w:p w14:paraId="1FED8871" w14:textId="28CBAAFC" w:rsidR="00E56DC9" w:rsidRPr="004D26CE" w:rsidRDefault="00E56DC9" w:rsidP="00E56DC9">
      <w:pPr>
        <w:pStyle w:val="ListParagraph"/>
        <w:numPr>
          <w:ilvl w:val="0"/>
          <w:numId w:val="1"/>
        </w:numPr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 xml:space="preserve">Complete the </w:t>
      </w:r>
      <w:r w:rsidRPr="004D26CE">
        <w:rPr>
          <w:rFonts w:ascii="Aptos" w:hAnsi="Aptos" w:cstheme="majorHAnsi"/>
          <w:b/>
          <w:bCs/>
          <w:sz w:val="20"/>
          <w:szCs w:val="20"/>
        </w:rPr>
        <w:t xml:space="preserve">Expense File </w:t>
      </w:r>
      <w:r w:rsidRPr="004D26CE">
        <w:rPr>
          <w:rFonts w:ascii="Aptos" w:hAnsi="Aptos" w:cstheme="majorHAnsi"/>
          <w:sz w:val="20"/>
          <w:szCs w:val="20"/>
        </w:rPr>
        <w:t>with the following details:</w:t>
      </w:r>
    </w:p>
    <w:p w14:paraId="6C8436A3" w14:textId="77777777" w:rsidR="00773DF0" w:rsidRDefault="00773DF0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  <w:sectPr w:rsidR="00773DF0" w:rsidSect="00E043C2">
          <w:footerReference w:type="default" r:id="rId10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A036CF7" w14:textId="0F6A6F9B" w:rsidR="00E56DC9" w:rsidRPr="004D26CE" w:rsidRDefault="00E56DC9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>Transaction Date</w:t>
      </w:r>
    </w:p>
    <w:p w14:paraId="4DB33C21" w14:textId="5C9032C8" w:rsidR="00E56DC9" w:rsidRPr="004D26CE" w:rsidRDefault="00E56DC9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>Type of Expense</w:t>
      </w:r>
      <w:r w:rsidR="00532C9A" w:rsidRPr="004D26CE">
        <w:rPr>
          <w:rFonts w:ascii="Aptos" w:hAnsi="Aptos" w:cstheme="majorHAnsi"/>
          <w:sz w:val="20"/>
          <w:szCs w:val="20"/>
        </w:rPr>
        <w:t xml:space="preserve"> (click the dropdown menu for the list)</w:t>
      </w:r>
    </w:p>
    <w:p w14:paraId="1B863A37" w14:textId="5E514E39" w:rsidR="00E56DC9" w:rsidRPr="004D26CE" w:rsidRDefault="00E56DC9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>Name of Service Provider</w:t>
      </w:r>
    </w:p>
    <w:p w14:paraId="1B04D419" w14:textId="7969579F" w:rsidR="00E56DC9" w:rsidRPr="004D26CE" w:rsidRDefault="00E56DC9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 xml:space="preserve">Country </w:t>
      </w:r>
      <w:r w:rsidR="001F5DB6">
        <w:rPr>
          <w:rFonts w:ascii="Aptos" w:hAnsi="Aptos" w:cstheme="majorHAnsi"/>
          <w:sz w:val="20"/>
          <w:szCs w:val="20"/>
        </w:rPr>
        <w:t>that expense occurred in</w:t>
      </w:r>
    </w:p>
    <w:p w14:paraId="6D461790" w14:textId="291C520B" w:rsidR="00E56DC9" w:rsidRDefault="00140D38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>Local Currency Amount</w:t>
      </w:r>
    </w:p>
    <w:p w14:paraId="70A1CFFC" w14:textId="1199C8DA" w:rsidR="00140D38" w:rsidRDefault="00140D38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>Currency</w:t>
      </w:r>
    </w:p>
    <w:p w14:paraId="47C833FE" w14:textId="3F7D1E54" w:rsidR="00140D38" w:rsidRDefault="00140D38" w:rsidP="00E56DC9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>Worksheet name for receipts</w:t>
      </w:r>
    </w:p>
    <w:p w14:paraId="69EB4467" w14:textId="77777777" w:rsidR="00306F4A" w:rsidRDefault="002B7868" w:rsidP="00306F4A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>Comments (if any)</w:t>
      </w:r>
    </w:p>
    <w:p w14:paraId="3F72CF63" w14:textId="1FF4D0D8" w:rsidR="00306F4A" w:rsidRDefault="00306F4A" w:rsidP="00306F4A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>Scanned</w:t>
      </w:r>
      <w:r w:rsidR="00B763C5">
        <w:rPr>
          <w:rFonts w:ascii="Aptos" w:hAnsi="Aptos" w:cstheme="majorHAnsi"/>
          <w:sz w:val="20"/>
          <w:szCs w:val="20"/>
        </w:rPr>
        <w:t xml:space="preserve"> copies of receipts or related documentation</w:t>
      </w:r>
    </w:p>
    <w:p w14:paraId="1AEDB209" w14:textId="06CD0DE6" w:rsidR="00306F4A" w:rsidRPr="00306F4A" w:rsidRDefault="00306F4A" w:rsidP="00306F4A">
      <w:pPr>
        <w:pStyle w:val="ListParagraph"/>
        <w:numPr>
          <w:ilvl w:val="1"/>
          <w:numId w:val="1"/>
        </w:numPr>
        <w:rPr>
          <w:rFonts w:ascii="Aptos" w:hAnsi="Aptos" w:cstheme="majorHAnsi"/>
          <w:sz w:val="20"/>
          <w:szCs w:val="20"/>
        </w:rPr>
        <w:sectPr w:rsidR="00306F4A" w:rsidRPr="00306F4A" w:rsidSect="00FA739F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ACADB1B" w14:textId="77777777" w:rsidR="00FA739F" w:rsidRDefault="00FA739F">
      <w:pPr>
        <w:rPr>
          <w:rFonts w:ascii="Aptos" w:hAnsi="Aptos" w:cstheme="majorHAnsi"/>
          <w:b/>
          <w:bCs/>
          <w:sz w:val="20"/>
          <w:szCs w:val="20"/>
          <w:u w:val="single"/>
        </w:rPr>
        <w:sectPr w:rsidR="00FA739F" w:rsidSect="00773DF0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1165" w:type="dxa"/>
        <w:tblLook w:val="04A0" w:firstRow="1" w:lastRow="0" w:firstColumn="1" w:lastColumn="0" w:noHBand="0" w:noVBand="1"/>
      </w:tblPr>
      <w:tblGrid>
        <w:gridCol w:w="7290"/>
      </w:tblGrid>
      <w:tr w:rsidR="008E042E" w:rsidRPr="004D26CE" w14:paraId="603DE80A" w14:textId="77777777">
        <w:tc>
          <w:tcPr>
            <w:tcW w:w="7290" w:type="dxa"/>
            <w:shd w:val="clear" w:color="auto" w:fill="FBE4D5" w:themeFill="accent2" w:themeFillTint="33"/>
          </w:tcPr>
          <w:p w14:paraId="7EEA045F" w14:textId="77777777" w:rsidR="00902FBE" w:rsidRPr="004D26CE" w:rsidRDefault="00902FBE">
            <w:pPr>
              <w:rPr>
                <w:rFonts w:ascii="Aptos" w:hAnsi="Aptos" w:cstheme="majorHAnsi"/>
                <w:b/>
                <w:bCs/>
                <w:sz w:val="20"/>
                <w:szCs w:val="20"/>
                <w:u w:val="single"/>
              </w:rPr>
            </w:pPr>
          </w:p>
          <w:p w14:paraId="72B6BE0C" w14:textId="77777777" w:rsidR="00902FBE" w:rsidRPr="004D26CE" w:rsidRDefault="00902FBE">
            <w:pPr>
              <w:rPr>
                <w:rFonts w:ascii="Aptos" w:hAnsi="Aptos" w:cstheme="majorHAnsi"/>
                <w:sz w:val="20"/>
                <w:szCs w:val="20"/>
              </w:rPr>
            </w:pPr>
            <w:r w:rsidRPr="004D26CE">
              <w:rPr>
                <w:rFonts w:ascii="Aptos" w:hAnsi="Aptos" w:cstheme="majorHAnsi"/>
                <w:b/>
                <w:bCs/>
                <w:sz w:val="20"/>
                <w:szCs w:val="20"/>
                <w:u w:val="single"/>
              </w:rPr>
              <w:t xml:space="preserve">Important </w:t>
            </w:r>
            <w:r>
              <w:rPr>
                <w:rFonts w:ascii="Aptos" w:hAnsi="Aptos" w:cstheme="majorHAnsi"/>
                <w:b/>
                <w:bCs/>
                <w:sz w:val="20"/>
                <w:szCs w:val="20"/>
                <w:u w:val="single"/>
              </w:rPr>
              <w:t>N</w:t>
            </w:r>
            <w:r w:rsidRPr="004D26CE">
              <w:rPr>
                <w:rFonts w:ascii="Aptos" w:hAnsi="Aptos" w:cstheme="majorHAnsi"/>
                <w:b/>
                <w:bCs/>
                <w:sz w:val="20"/>
                <w:szCs w:val="20"/>
                <w:u w:val="single"/>
              </w:rPr>
              <w:t>ote on Foreign Exchange</w:t>
            </w:r>
            <w:r>
              <w:rPr>
                <w:rFonts w:ascii="Aptos" w:hAnsi="Aptos" w:cstheme="majorHAnsi"/>
                <w:b/>
                <w:bCs/>
                <w:sz w:val="20"/>
                <w:szCs w:val="20"/>
                <w:u w:val="single"/>
              </w:rPr>
              <w:t xml:space="preserve"> Rate</w:t>
            </w:r>
            <w:r w:rsidRPr="004D26CE">
              <w:rPr>
                <w:rFonts w:ascii="Aptos" w:hAnsi="Aptos" w:cstheme="majorHAnsi"/>
                <w:b/>
                <w:bCs/>
                <w:sz w:val="20"/>
                <w:szCs w:val="20"/>
                <w:u w:val="single"/>
              </w:rPr>
              <w:t>:</w:t>
            </w:r>
            <w:r w:rsidRPr="004D26CE">
              <w:rPr>
                <w:rFonts w:ascii="Aptos" w:hAnsi="Aptos" w:cstheme="majorHAnsi"/>
                <w:sz w:val="20"/>
                <w:szCs w:val="20"/>
              </w:rPr>
              <w:t xml:space="preserve"> Fondation CHANEL will be using the spot rate </w:t>
            </w:r>
            <w:r>
              <w:rPr>
                <w:rFonts w:ascii="Aptos" w:hAnsi="Aptos" w:cstheme="majorHAnsi"/>
                <w:sz w:val="20"/>
                <w:szCs w:val="20"/>
              </w:rPr>
              <w:t>as of 1 April 2026</w:t>
            </w:r>
            <w:r w:rsidRPr="004D26CE">
              <w:rPr>
                <w:rFonts w:ascii="Aptos" w:hAnsi="Aptos" w:cstheme="majorHAnsi"/>
                <w:sz w:val="20"/>
                <w:szCs w:val="20"/>
              </w:rPr>
              <w:t xml:space="preserve"> to convert all expenses to USD. </w:t>
            </w:r>
          </w:p>
          <w:p w14:paraId="67A5D735" w14:textId="77777777" w:rsidR="00902FBE" w:rsidRPr="004D26CE" w:rsidRDefault="00902FBE">
            <w:pPr>
              <w:rPr>
                <w:rFonts w:ascii="Aptos" w:hAnsi="Aptos" w:cstheme="majorHAnsi"/>
                <w:sz w:val="20"/>
                <w:szCs w:val="20"/>
              </w:rPr>
            </w:pPr>
          </w:p>
        </w:tc>
      </w:tr>
    </w:tbl>
    <w:p w14:paraId="22325F6D" w14:textId="77777777" w:rsidR="00FA739F" w:rsidRDefault="00FA739F" w:rsidP="00902FBE">
      <w:pPr>
        <w:pStyle w:val="ListParagraph"/>
        <w:rPr>
          <w:rFonts w:ascii="Aptos" w:hAnsi="Aptos" w:cstheme="majorHAnsi"/>
          <w:sz w:val="20"/>
          <w:szCs w:val="20"/>
        </w:rPr>
      </w:pPr>
    </w:p>
    <w:p w14:paraId="3F8FFBA4" w14:textId="25A4A934" w:rsidR="00162064" w:rsidRDefault="00162064" w:rsidP="0073158C">
      <w:pPr>
        <w:pStyle w:val="ListParagraph"/>
        <w:numPr>
          <w:ilvl w:val="0"/>
          <w:numId w:val="21"/>
        </w:numPr>
        <w:ind w:left="1134" w:hanging="708"/>
        <w:rPr>
          <w:rFonts w:ascii="Aptos" w:hAnsi="Aptos" w:cstheme="majorBidi"/>
          <w:sz w:val="20"/>
          <w:szCs w:val="20"/>
        </w:rPr>
      </w:pPr>
      <w:r w:rsidRPr="75E7287E">
        <w:rPr>
          <w:rFonts w:ascii="Aptos" w:hAnsi="Aptos" w:cstheme="majorBidi"/>
          <w:b/>
          <w:bCs/>
          <w:i/>
          <w:iCs/>
          <w:sz w:val="20"/>
          <w:szCs w:val="20"/>
        </w:rPr>
        <w:t xml:space="preserve">Filename: </w:t>
      </w:r>
      <w:r w:rsidR="4DBCCE5C" w:rsidRPr="75E7287E">
        <w:rPr>
          <w:rFonts w:ascii="Aptos" w:hAnsi="Aptos" w:cstheme="majorBidi"/>
          <w:b/>
          <w:bCs/>
          <w:i/>
          <w:iCs/>
          <w:sz w:val="20"/>
          <w:szCs w:val="20"/>
        </w:rPr>
        <w:t xml:space="preserve">Partner </w:t>
      </w:r>
      <w:r w:rsidRPr="75E7287E">
        <w:rPr>
          <w:rFonts w:ascii="Aptos" w:hAnsi="Aptos" w:cstheme="majorBidi"/>
          <w:sz w:val="20"/>
          <w:szCs w:val="20"/>
        </w:rPr>
        <w:t>2026 Reimbursements_NAMEOFORGANISATION.xlsx (no spaces for the organisation name)</w:t>
      </w:r>
    </w:p>
    <w:p w14:paraId="11B59A66" w14:textId="77777777" w:rsidR="00162064" w:rsidRPr="0073158C" w:rsidRDefault="00162064" w:rsidP="0073158C">
      <w:pPr>
        <w:pStyle w:val="ListParagraph"/>
        <w:numPr>
          <w:ilvl w:val="1"/>
          <w:numId w:val="21"/>
        </w:numPr>
        <w:ind w:left="1134" w:hanging="425"/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b/>
          <w:bCs/>
          <w:i/>
          <w:iCs/>
          <w:sz w:val="20"/>
          <w:szCs w:val="20"/>
        </w:rPr>
        <w:t>Example:</w:t>
      </w:r>
      <w:r>
        <w:rPr>
          <w:rFonts w:ascii="Aptos" w:hAnsi="Aptos" w:cstheme="majorHAnsi"/>
          <w:b/>
          <w:bCs/>
          <w:sz w:val="20"/>
          <w:szCs w:val="20"/>
        </w:rPr>
        <w:t xml:space="preserve"> </w:t>
      </w:r>
      <w:r w:rsidRPr="00931322">
        <w:rPr>
          <w:rFonts w:ascii="Aptos" w:hAnsi="Aptos" w:cstheme="majorHAnsi"/>
          <w:b/>
          <w:bCs/>
          <w:sz w:val="20"/>
          <w:szCs w:val="20"/>
        </w:rPr>
        <w:t>WD2026 Reimbursements_</w:t>
      </w:r>
      <w:r>
        <w:rPr>
          <w:rFonts w:ascii="Aptos" w:hAnsi="Aptos" w:cstheme="majorHAnsi"/>
          <w:b/>
          <w:bCs/>
          <w:sz w:val="20"/>
          <w:szCs w:val="20"/>
        </w:rPr>
        <w:t>FondationCHANEL</w:t>
      </w:r>
      <w:r w:rsidRPr="00931322">
        <w:rPr>
          <w:rFonts w:ascii="Aptos" w:hAnsi="Aptos" w:cstheme="majorHAnsi"/>
          <w:b/>
          <w:bCs/>
          <w:sz w:val="20"/>
          <w:szCs w:val="20"/>
        </w:rPr>
        <w:t>.xlsx</w:t>
      </w:r>
    </w:p>
    <w:p w14:paraId="20235091" w14:textId="77777777" w:rsidR="0073158C" w:rsidRPr="00931322" w:rsidRDefault="0073158C" w:rsidP="0073158C">
      <w:pPr>
        <w:pStyle w:val="ListParagraph"/>
        <w:ind w:left="1134"/>
        <w:rPr>
          <w:rFonts w:ascii="Aptos" w:hAnsi="Aptos" w:cstheme="majorHAnsi"/>
          <w:sz w:val="20"/>
          <w:szCs w:val="20"/>
        </w:rPr>
      </w:pPr>
    </w:p>
    <w:p w14:paraId="032FBEFF" w14:textId="77777777" w:rsidR="00902FBE" w:rsidRPr="00E03A64" w:rsidRDefault="00902FBE" w:rsidP="0073158C">
      <w:pPr>
        <w:pStyle w:val="ListParagraph"/>
        <w:numPr>
          <w:ilvl w:val="0"/>
          <w:numId w:val="21"/>
        </w:numPr>
        <w:ind w:left="1134" w:hanging="708"/>
        <w:rPr>
          <w:rFonts w:ascii="Aptos" w:hAnsi="Aptos" w:cstheme="majorHAnsi"/>
          <w:b/>
          <w:bCs/>
          <w:i/>
          <w:iCs/>
          <w:sz w:val="20"/>
          <w:szCs w:val="20"/>
        </w:rPr>
      </w:pPr>
      <w:r w:rsidRPr="004D26CE">
        <w:rPr>
          <w:rFonts w:ascii="Aptos" w:hAnsi="Aptos" w:cstheme="majorHAnsi"/>
          <w:b/>
          <w:bCs/>
          <w:i/>
          <w:iCs/>
          <w:sz w:val="20"/>
          <w:szCs w:val="20"/>
        </w:rPr>
        <w:t xml:space="preserve">Additional: Template Banking details </w:t>
      </w:r>
      <w:r>
        <w:rPr>
          <w:rFonts w:ascii="Aptos" w:hAnsi="Aptos" w:cstheme="majorHAnsi"/>
          <w:b/>
          <w:bCs/>
          <w:i/>
          <w:iCs/>
          <w:sz w:val="20"/>
          <w:szCs w:val="20"/>
        </w:rPr>
        <w:t>sheet</w:t>
      </w:r>
      <w:r w:rsidRPr="004D26CE">
        <w:rPr>
          <w:rFonts w:ascii="Aptos" w:hAnsi="Aptos" w:cstheme="majorHAnsi"/>
          <w:b/>
          <w:bCs/>
          <w:sz w:val="20"/>
          <w:szCs w:val="20"/>
        </w:rPr>
        <w:t xml:space="preserve"> </w:t>
      </w:r>
      <w:r w:rsidRPr="004D26CE">
        <w:rPr>
          <w:rFonts w:ascii="Aptos" w:hAnsi="Aptos" w:cstheme="majorHAnsi"/>
          <w:sz w:val="20"/>
          <w:szCs w:val="20"/>
        </w:rPr>
        <w:t>completed, required by our Finance team</w:t>
      </w:r>
      <w:r w:rsidRPr="004D26CE">
        <w:rPr>
          <w:rFonts w:ascii="Aptos" w:hAnsi="Aptos" w:cstheme="majorHAnsi"/>
          <w:i/>
          <w:iCs/>
          <w:sz w:val="20"/>
          <w:szCs w:val="20"/>
        </w:rPr>
        <w:t xml:space="preserve"> (only if Fondation CHANEL </w:t>
      </w:r>
      <w:r w:rsidRPr="004D26CE">
        <w:rPr>
          <w:rFonts w:ascii="Aptos" w:hAnsi="Aptos" w:cstheme="majorHAnsi"/>
          <w:i/>
          <w:iCs/>
          <w:sz w:val="20"/>
          <w:szCs w:val="20"/>
          <w:u w:val="single"/>
        </w:rPr>
        <w:t>does not</w:t>
      </w:r>
      <w:r w:rsidRPr="004D26CE">
        <w:rPr>
          <w:rFonts w:ascii="Aptos" w:hAnsi="Aptos" w:cstheme="majorHAnsi"/>
          <w:i/>
          <w:iCs/>
          <w:sz w:val="20"/>
          <w:szCs w:val="20"/>
        </w:rPr>
        <w:t xml:space="preserve"> have your organisation’s banking details on file)</w:t>
      </w:r>
    </w:p>
    <w:p w14:paraId="67F6E622" w14:textId="77777777" w:rsidR="00902FBE" w:rsidRDefault="00902FBE" w:rsidP="0073158C">
      <w:pPr>
        <w:pStyle w:val="ListParagraph"/>
        <w:ind w:left="1134" w:hanging="708"/>
        <w:rPr>
          <w:rFonts w:ascii="Aptos" w:hAnsi="Aptos" w:cstheme="majorHAnsi"/>
          <w:sz w:val="20"/>
          <w:szCs w:val="20"/>
        </w:rPr>
      </w:pPr>
    </w:p>
    <w:p w14:paraId="3B3D4B5B" w14:textId="77777777" w:rsidR="00902FBE" w:rsidRPr="00902FBE" w:rsidRDefault="00902FBE" w:rsidP="0073158C">
      <w:pPr>
        <w:pStyle w:val="ListParagraph"/>
        <w:ind w:left="1134" w:hanging="708"/>
        <w:rPr>
          <w:rFonts w:ascii="Aptos" w:hAnsi="Aptos" w:cstheme="majorHAnsi"/>
          <w:b/>
          <w:bCs/>
          <w:sz w:val="20"/>
          <w:szCs w:val="20"/>
        </w:rPr>
      </w:pPr>
      <w:r w:rsidRPr="00902FBE">
        <w:rPr>
          <w:rFonts w:ascii="Aptos" w:hAnsi="Aptos" w:cstheme="majorHAnsi"/>
          <w:b/>
          <w:bCs/>
          <w:sz w:val="20"/>
          <w:szCs w:val="20"/>
        </w:rPr>
        <w:t xml:space="preserve">Process to label receipts: </w:t>
      </w:r>
    </w:p>
    <w:p w14:paraId="3980C09E" w14:textId="77777777" w:rsidR="00902FBE" w:rsidRPr="004D26CE" w:rsidRDefault="00902FBE" w:rsidP="0073158C">
      <w:pPr>
        <w:pStyle w:val="ListParagraph"/>
        <w:numPr>
          <w:ilvl w:val="1"/>
          <w:numId w:val="8"/>
        </w:numPr>
        <w:ind w:left="1134" w:hanging="425"/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 xml:space="preserve">Input the receipt/invoice number in column </w:t>
      </w:r>
      <w:r>
        <w:rPr>
          <w:rFonts w:ascii="Aptos" w:hAnsi="Aptos" w:cstheme="majorHAnsi"/>
          <w:sz w:val="20"/>
          <w:szCs w:val="20"/>
        </w:rPr>
        <w:t>AD</w:t>
      </w:r>
      <w:r w:rsidRPr="004D26CE">
        <w:rPr>
          <w:rFonts w:ascii="Aptos" w:hAnsi="Aptos" w:cstheme="majorHAnsi"/>
          <w:sz w:val="20"/>
          <w:szCs w:val="20"/>
        </w:rPr>
        <w:t xml:space="preserve"> (“</w:t>
      </w:r>
      <w:r>
        <w:rPr>
          <w:rFonts w:ascii="Aptos" w:hAnsi="Aptos" w:cstheme="majorHAnsi"/>
          <w:sz w:val="20"/>
          <w:szCs w:val="20"/>
        </w:rPr>
        <w:t>Worksheet name for receipts”</w:t>
      </w:r>
      <w:r w:rsidRPr="004D26CE">
        <w:rPr>
          <w:rFonts w:ascii="Aptos" w:hAnsi="Aptos" w:cstheme="majorHAnsi"/>
          <w:sz w:val="20"/>
          <w:szCs w:val="20"/>
        </w:rPr>
        <w:t>) in the excel expense file.</w:t>
      </w:r>
    </w:p>
    <w:p w14:paraId="1B6A5015" w14:textId="51D23497" w:rsidR="00902FBE" w:rsidRPr="004D26CE" w:rsidRDefault="007656DC" w:rsidP="0073158C">
      <w:pPr>
        <w:pStyle w:val="ListParagraph"/>
        <w:numPr>
          <w:ilvl w:val="1"/>
          <w:numId w:val="8"/>
        </w:numPr>
        <w:ind w:left="1134" w:hanging="425"/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>Please</w:t>
      </w:r>
      <w:r w:rsidR="00902FBE" w:rsidRPr="004D26CE">
        <w:rPr>
          <w:rFonts w:ascii="Aptos" w:hAnsi="Aptos" w:cstheme="majorHAnsi"/>
          <w:sz w:val="20"/>
          <w:szCs w:val="20"/>
        </w:rPr>
        <w:t xml:space="preserve"> </w:t>
      </w:r>
      <w:r w:rsidR="00902FBE">
        <w:rPr>
          <w:rFonts w:ascii="Aptos" w:hAnsi="Aptos" w:cstheme="majorHAnsi"/>
          <w:sz w:val="20"/>
          <w:szCs w:val="20"/>
        </w:rPr>
        <w:t>create a separate sheet for each receipt, labelling it with the Receipt ID.</w:t>
      </w:r>
      <w:r w:rsidR="00902FBE" w:rsidRPr="004D26CE">
        <w:rPr>
          <w:rFonts w:ascii="Aptos" w:hAnsi="Aptos" w:cstheme="majorHAnsi"/>
          <w:sz w:val="20"/>
          <w:szCs w:val="20"/>
        </w:rPr>
        <w:t xml:space="preserve"> </w:t>
      </w:r>
    </w:p>
    <w:p w14:paraId="588EF192" w14:textId="77777777" w:rsidR="00902FBE" w:rsidRDefault="00902FBE" w:rsidP="0073158C">
      <w:pPr>
        <w:pStyle w:val="ListParagraph"/>
        <w:numPr>
          <w:ilvl w:val="1"/>
          <w:numId w:val="8"/>
        </w:numPr>
        <w:ind w:left="1134" w:hanging="425"/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>Please ensure that receipts are labelled in chronological order, starting with 01.</w:t>
      </w:r>
    </w:p>
    <w:p w14:paraId="2B93CDEF" w14:textId="77777777" w:rsidR="006D6CF3" w:rsidRDefault="006D6CF3" w:rsidP="006D6CF3">
      <w:pPr>
        <w:pStyle w:val="ListParagraph"/>
        <w:ind w:left="1440"/>
        <w:rPr>
          <w:rFonts w:ascii="Aptos" w:hAnsi="Aptos" w:cstheme="majorHAnsi"/>
          <w:sz w:val="20"/>
          <w:szCs w:val="20"/>
        </w:rPr>
      </w:pPr>
    </w:p>
    <w:p w14:paraId="0CCDDA40" w14:textId="77777777" w:rsidR="00902FBE" w:rsidRDefault="00D27E50" w:rsidP="00D27E50">
      <w:pPr>
        <w:pStyle w:val="ListParagraph"/>
        <w:numPr>
          <w:ilvl w:val="0"/>
          <w:numId w:val="1"/>
        </w:numPr>
        <w:rPr>
          <w:rFonts w:ascii="Aptos" w:hAnsi="Aptos" w:cstheme="majorHAnsi"/>
          <w:sz w:val="20"/>
          <w:szCs w:val="20"/>
        </w:rPr>
      </w:pPr>
      <w:r>
        <w:rPr>
          <w:rFonts w:ascii="Aptos" w:hAnsi="Aptos" w:cstheme="majorHAnsi"/>
          <w:sz w:val="20"/>
          <w:szCs w:val="20"/>
        </w:rPr>
        <w:t>Submit the expense file via the MS Form</w:t>
      </w:r>
      <w:r w:rsidR="002B7868">
        <w:rPr>
          <w:rFonts w:ascii="Aptos" w:hAnsi="Aptos" w:cstheme="majorHAnsi"/>
          <w:sz w:val="20"/>
          <w:szCs w:val="20"/>
        </w:rPr>
        <w:t>s</w:t>
      </w:r>
      <w:r w:rsidR="00902FBE">
        <w:rPr>
          <w:rFonts w:ascii="Aptos" w:hAnsi="Aptos" w:cstheme="majorHAnsi"/>
          <w:sz w:val="20"/>
          <w:szCs w:val="20"/>
        </w:rPr>
        <w:t>:</w:t>
      </w:r>
    </w:p>
    <w:tbl>
      <w:tblPr>
        <w:tblStyle w:val="TableGrid"/>
        <w:tblW w:w="0" w:type="auto"/>
        <w:tblInd w:w="1165" w:type="dxa"/>
        <w:tblLook w:val="04A0" w:firstRow="1" w:lastRow="0" w:firstColumn="1" w:lastColumn="0" w:noHBand="0" w:noVBand="1"/>
      </w:tblPr>
      <w:tblGrid>
        <w:gridCol w:w="7290"/>
      </w:tblGrid>
      <w:tr w:rsidR="008E042E" w:rsidRPr="004D26CE" w14:paraId="6E213141" w14:textId="77777777" w:rsidTr="75E7287E">
        <w:tc>
          <w:tcPr>
            <w:tcW w:w="7290" w:type="dxa"/>
            <w:shd w:val="clear" w:color="auto" w:fill="FBE4D5" w:themeFill="accent2" w:themeFillTint="33"/>
          </w:tcPr>
          <w:p w14:paraId="30A9AB47" w14:textId="77777777" w:rsidR="00902FBE" w:rsidRDefault="00902FBE">
            <w:pPr>
              <w:rPr>
                <w:rFonts w:ascii="Aptos" w:hAnsi="Aptos" w:cstheme="majorHAnsi"/>
                <w:b/>
                <w:bCs/>
                <w:sz w:val="20"/>
                <w:szCs w:val="20"/>
                <w:u w:val="single"/>
              </w:rPr>
            </w:pPr>
          </w:p>
          <w:p w14:paraId="433F69DB" w14:textId="77777777" w:rsidR="000C065C" w:rsidRPr="000C065C" w:rsidRDefault="00902FBE" w:rsidP="000C065C">
            <w:r w:rsidRPr="75E7287E">
              <w:rPr>
                <w:rFonts w:ascii="Aptos" w:hAnsi="Aptos" w:cstheme="majorBidi"/>
                <w:b/>
                <w:bCs/>
                <w:sz w:val="20"/>
                <w:szCs w:val="20"/>
              </w:rPr>
              <w:t>Link:</w:t>
            </w:r>
            <w:r w:rsidR="000C065C">
              <w:t xml:space="preserve"> </w:t>
            </w:r>
            <w:hyperlink r:id="rId11" w:history="1">
              <w:r w:rsidR="000C065C" w:rsidRPr="000C065C">
                <w:rPr>
                  <w:rStyle w:val="Hyperlink"/>
                </w:rPr>
                <w:t>Event Expense Reporting for reimbursement - Fondation Chanel Latin America Ensemble – Fill out form</w:t>
              </w:r>
            </w:hyperlink>
          </w:p>
          <w:p w14:paraId="64110228" w14:textId="72CCCDD9" w:rsidR="00902FBE" w:rsidRPr="00902FBE" w:rsidRDefault="00902FBE" w:rsidP="75E7287E">
            <w:pPr>
              <w:rPr>
                <w:rFonts w:ascii="Aptos" w:hAnsi="Aptos" w:cstheme="majorBidi"/>
                <w:sz w:val="16"/>
                <w:szCs w:val="16"/>
              </w:rPr>
            </w:pPr>
          </w:p>
          <w:p w14:paraId="7B8CAB3E" w14:textId="77777777" w:rsidR="00902FBE" w:rsidRPr="00902FBE" w:rsidRDefault="00902FBE" w:rsidP="00902FBE">
            <w:pPr>
              <w:pStyle w:val="ListParagraph"/>
              <w:rPr>
                <w:rFonts w:ascii="Aptos" w:hAnsi="Aptos" w:cstheme="majorHAnsi"/>
                <w:b/>
                <w:bCs/>
                <w:sz w:val="20"/>
                <w:szCs w:val="20"/>
              </w:rPr>
            </w:pPr>
          </w:p>
          <w:p w14:paraId="7D66DC5F" w14:textId="77777777" w:rsidR="00902FBE" w:rsidRPr="004D26CE" w:rsidRDefault="00902FBE" w:rsidP="00902FBE">
            <w:pPr>
              <w:rPr>
                <w:rFonts w:ascii="Aptos" w:hAnsi="Aptos" w:cstheme="majorHAnsi"/>
                <w:sz w:val="20"/>
                <w:szCs w:val="20"/>
              </w:rPr>
            </w:pPr>
          </w:p>
        </w:tc>
      </w:tr>
    </w:tbl>
    <w:p w14:paraId="2132DDE1" w14:textId="77777777" w:rsidR="00902FBE" w:rsidRDefault="00902FBE" w:rsidP="00902FBE">
      <w:pPr>
        <w:pStyle w:val="ListParagraph"/>
        <w:rPr>
          <w:rFonts w:ascii="Aptos" w:hAnsi="Aptos" w:cstheme="majorHAnsi"/>
          <w:sz w:val="20"/>
          <w:szCs w:val="20"/>
        </w:rPr>
      </w:pPr>
    </w:p>
    <w:p w14:paraId="6D9B922D" w14:textId="2D4DEABB" w:rsidR="00D27E50" w:rsidRPr="00902FBE" w:rsidRDefault="00D27E50" w:rsidP="00902FBE">
      <w:pPr>
        <w:pStyle w:val="ListParagraph"/>
        <w:numPr>
          <w:ilvl w:val="0"/>
          <w:numId w:val="1"/>
        </w:numPr>
        <w:rPr>
          <w:rFonts w:ascii="Aptos" w:hAnsi="Aptos" w:cstheme="majorHAnsi"/>
          <w:sz w:val="20"/>
          <w:szCs w:val="20"/>
        </w:rPr>
      </w:pPr>
      <w:r w:rsidRPr="00902FBE">
        <w:rPr>
          <w:rFonts w:ascii="Aptos" w:hAnsi="Aptos" w:cstheme="majorHAnsi"/>
          <w:sz w:val="20"/>
          <w:szCs w:val="20"/>
        </w:rPr>
        <w:t xml:space="preserve">Fondation CHANEL will acknowledge receipt </w:t>
      </w:r>
      <w:r w:rsidR="00357C4C" w:rsidRPr="00902FBE">
        <w:rPr>
          <w:rFonts w:ascii="Aptos" w:hAnsi="Aptos" w:cstheme="majorHAnsi"/>
          <w:sz w:val="20"/>
          <w:szCs w:val="20"/>
        </w:rPr>
        <w:t>of the submission.</w:t>
      </w:r>
    </w:p>
    <w:p w14:paraId="4A6FA5BA" w14:textId="2554C96A" w:rsidR="00F203F4" w:rsidRPr="004D26CE" w:rsidRDefault="00E56DC9" w:rsidP="00F203F4">
      <w:pPr>
        <w:pStyle w:val="ListParagraph"/>
        <w:numPr>
          <w:ilvl w:val="0"/>
          <w:numId w:val="1"/>
        </w:numPr>
        <w:rPr>
          <w:rFonts w:ascii="Aptos" w:hAnsi="Aptos" w:cstheme="majorHAnsi"/>
          <w:sz w:val="20"/>
          <w:szCs w:val="20"/>
        </w:rPr>
      </w:pPr>
      <w:r w:rsidRPr="004D26CE">
        <w:rPr>
          <w:rFonts w:ascii="Aptos" w:hAnsi="Aptos" w:cstheme="majorHAnsi"/>
          <w:sz w:val="20"/>
          <w:szCs w:val="20"/>
        </w:rPr>
        <w:t xml:space="preserve">Upon </w:t>
      </w:r>
      <w:r w:rsidR="00357C4C">
        <w:rPr>
          <w:rFonts w:ascii="Aptos" w:hAnsi="Aptos" w:cstheme="majorHAnsi"/>
          <w:sz w:val="20"/>
          <w:szCs w:val="20"/>
        </w:rPr>
        <w:t>confirmation</w:t>
      </w:r>
      <w:r w:rsidRPr="004D26CE">
        <w:rPr>
          <w:rFonts w:ascii="Aptos" w:hAnsi="Aptos" w:cstheme="majorHAnsi"/>
          <w:sz w:val="20"/>
          <w:szCs w:val="20"/>
        </w:rPr>
        <w:t xml:space="preserve"> </w:t>
      </w:r>
      <w:r w:rsidR="00D6636D" w:rsidRPr="004D26CE">
        <w:rPr>
          <w:rFonts w:ascii="Aptos" w:hAnsi="Aptos" w:cstheme="majorHAnsi"/>
          <w:sz w:val="20"/>
          <w:szCs w:val="20"/>
        </w:rPr>
        <w:t>by</w:t>
      </w:r>
      <w:r w:rsidRPr="004D26CE">
        <w:rPr>
          <w:rFonts w:ascii="Aptos" w:hAnsi="Aptos" w:cstheme="majorHAnsi"/>
          <w:sz w:val="20"/>
          <w:szCs w:val="20"/>
        </w:rPr>
        <w:t xml:space="preserve"> Fondation CHANEL, covered expenses will be reimbursed </w:t>
      </w:r>
      <w:r w:rsidR="00DB199D" w:rsidRPr="004D26CE">
        <w:rPr>
          <w:rFonts w:ascii="Aptos" w:hAnsi="Aptos" w:cstheme="majorHAnsi"/>
          <w:sz w:val="20"/>
          <w:szCs w:val="20"/>
        </w:rPr>
        <w:t xml:space="preserve">to your organisation </w:t>
      </w:r>
      <w:r w:rsidRPr="004D26CE">
        <w:rPr>
          <w:rFonts w:ascii="Aptos" w:hAnsi="Aptos" w:cstheme="majorHAnsi"/>
          <w:sz w:val="20"/>
          <w:szCs w:val="20"/>
        </w:rPr>
        <w:t>via bank transfer.</w:t>
      </w:r>
      <w:r w:rsidR="00A13501">
        <w:rPr>
          <w:rFonts w:ascii="Aptos" w:hAnsi="Aptos" w:cstheme="majorHAnsi"/>
          <w:sz w:val="20"/>
          <w:szCs w:val="20"/>
        </w:rPr>
        <w:t xml:space="preserve"> </w:t>
      </w:r>
    </w:p>
    <w:p w14:paraId="3226BEEA" w14:textId="77777777" w:rsidR="0002305A" w:rsidRDefault="00D22B00" w:rsidP="00845F72">
      <w:pPr>
        <w:jc w:val="center"/>
        <w:rPr>
          <w:rFonts w:ascii="Aptos" w:hAnsi="Aptos" w:cstheme="majorBidi"/>
          <w:b/>
          <w:bCs/>
          <w:color w:val="FF0000"/>
        </w:rPr>
      </w:pPr>
      <w:r w:rsidRPr="004D26CE">
        <w:rPr>
          <w:rFonts w:ascii="Aptos" w:eastAsia="Aptos" w:hAnsi="Aptos" w:cs="Times New Roman"/>
          <w:noProof/>
          <w:kern w:val="2"/>
          <w:sz w:val="28"/>
          <w:szCs w:val="28"/>
        </w:rPr>
        <w:drawing>
          <wp:inline distT="0" distB="0" distL="0" distR="0" wp14:anchorId="56EAD1A1" wp14:editId="75AE2D1B">
            <wp:extent cx="4933112" cy="2275027"/>
            <wp:effectExtent l="19050" t="0" r="20320" b="0"/>
            <wp:docPr id="1260470627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11D26BA1" w14:textId="58C0CC5E" w:rsidR="75E7287E" w:rsidRDefault="75E7287E" w:rsidP="75E7287E">
      <w:pPr>
        <w:jc w:val="center"/>
        <w:rPr>
          <w:rFonts w:ascii="Aptos" w:hAnsi="Aptos" w:cstheme="majorBidi"/>
          <w:b/>
          <w:bCs/>
          <w:color w:val="FF0000"/>
        </w:rPr>
      </w:pPr>
    </w:p>
    <w:p w14:paraId="0E2D2F16" w14:textId="06C61AF1" w:rsidR="75E7287E" w:rsidRDefault="75E7287E" w:rsidP="75E7287E">
      <w:pPr>
        <w:jc w:val="center"/>
        <w:rPr>
          <w:rFonts w:ascii="Aptos" w:hAnsi="Aptos" w:cstheme="majorBidi"/>
          <w:b/>
          <w:bCs/>
          <w:color w:val="FF0000"/>
        </w:rPr>
      </w:pPr>
    </w:p>
    <w:p w14:paraId="6F30FFFA" w14:textId="60AAA201" w:rsidR="75E7287E" w:rsidRDefault="75E7287E" w:rsidP="75E7287E">
      <w:pPr>
        <w:jc w:val="center"/>
        <w:rPr>
          <w:rFonts w:ascii="Aptos" w:hAnsi="Aptos" w:cstheme="majorBidi"/>
          <w:b/>
          <w:bCs/>
          <w:color w:val="FF0000"/>
        </w:rPr>
      </w:pPr>
    </w:p>
    <w:p w14:paraId="02F96B92" w14:textId="502B7816" w:rsidR="75E7287E" w:rsidRDefault="75E7287E" w:rsidP="75E7287E">
      <w:pPr>
        <w:jc w:val="center"/>
        <w:rPr>
          <w:rFonts w:ascii="Aptos" w:hAnsi="Aptos" w:cstheme="majorBidi"/>
          <w:b/>
          <w:bCs/>
          <w:color w:val="FF0000"/>
        </w:rPr>
      </w:pPr>
    </w:p>
    <w:p w14:paraId="25D86345" w14:textId="345BAADF" w:rsidR="00D22B00" w:rsidRPr="0002305A" w:rsidRDefault="00E62C35" w:rsidP="75E7287E">
      <w:pPr>
        <w:jc w:val="center"/>
        <w:rPr>
          <w:rFonts w:ascii="Aptos" w:hAnsi="Aptos" w:cstheme="majorBidi"/>
          <w:b/>
          <w:bCs/>
          <w:color w:val="FF0000"/>
          <w:sz w:val="28"/>
          <w:szCs w:val="28"/>
        </w:rPr>
      </w:pPr>
      <w:r w:rsidRPr="75E7287E">
        <w:rPr>
          <w:rFonts w:ascii="Aptos" w:hAnsi="Aptos" w:cstheme="majorBidi"/>
          <w:b/>
          <w:bCs/>
          <w:color w:val="FF0000"/>
          <w:sz w:val="28"/>
          <w:szCs w:val="28"/>
        </w:rPr>
        <w:t xml:space="preserve">DEADLINE FOR SUBMISSION: </w:t>
      </w:r>
      <w:r w:rsidR="00372827">
        <w:rPr>
          <w:rFonts w:ascii="Aptos" w:hAnsi="Aptos" w:cstheme="majorBidi"/>
          <w:b/>
          <w:bCs/>
          <w:color w:val="FF0000"/>
          <w:sz w:val="28"/>
          <w:szCs w:val="28"/>
        </w:rPr>
        <w:t>JUNE 15</w:t>
      </w:r>
      <w:r w:rsidR="00372827" w:rsidRPr="00372827">
        <w:rPr>
          <w:rFonts w:ascii="Aptos" w:hAnsi="Aptos" w:cstheme="majorBidi"/>
          <w:b/>
          <w:bCs/>
          <w:color w:val="FF0000"/>
          <w:sz w:val="28"/>
          <w:szCs w:val="28"/>
          <w:vertAlign w:val="superscript"/>
        </w:rPr>
        <w:t>TH</w:t>
      </w:r>
      <w:r w:rsidR="00372827">
        <w:rPr>
          <w:rFonts w:ascii="Aptos" w:hAnsi="Aptos" w:cstheme="majorBidi"/>
          <w:b/>
          <w:bCs/>
          <w:color w:val="FF0000"/>
          <w:sz w:val="28"/>
          <w:szCs w:val="28"/>
        </w:rPr>
        <w:t>, 2026</w:t>
      </w:r>
    </w:p>
    <w:p w14:paraId="78F16566" w14:textId="4D70BF7F" w:rsidR="005D3026" w:rsidRPr="004D26CE" w:rsidRDefault="005D3026" w:rsidP="00532C9A">
      <w:pPr>
        <w:shd w:val="clear" w:color="auto" w:fill="000000" w:themeFill="text1"/>
        <w:rPr>
          <w:rFonts w:ascii="Aptos" w:hAnsi="Aptos" w:cstheme="majorHAnsi"/>
          <w:b/>
          <w:bCs/>
          <w:sz w:val="20"/>
          <w:szCs w:val="20"/>
        </w:rPr>
      </w:pPr>
      <w:r w:rsidRPr="004D26CE">
        <w:rPr>
          <w:rFonts w:ascii="Aptos" w:hAnsi="Aptos" w:cstheme="majorHAnsi"/>
          <w:b/>
          <w:bCs/>
          <w:sz w:val="20"/>
          <w:szCs w:val="20"/>
        </w:rPr>
        <w:t xml:space="preserve">For your own expense: </w:t>
      </w:r>
    </w:p>
    <w:p w14:paraId="17E63137" w14:textId="22D53735" w:rsidR="00F8765F" w:rsidRPr="004D26CE" w:rsidRDefault="00F8765F" w:rsidP="00545601">
      <w:pPr>
        <w:rPr>
          <w:rFonts w:ascii="Aptos" w:hAnsi="Aptos" w:cstheme="majorHAnsi"/>
          <w:sz w:val="20"/>
          <w:szCs w:val="20"/>
          <w:u w:val="single"/>
        </w:rPr>
      </w:pPr>
      <w:r w:rsidRPr="004D26CE">
        <w:rPr>
          <w:rFonts w:ascii="Aptos" w:hAnsi="Aptos" w:cstheme="majorHAnsi"/>
          <w:sz w:val="20"/>
          <w:szCs w:val="20"/>
          <w:u w:val="single"/>
        </w:rPr>
        <w:t>During event:</w:t>
      </w:r>
    </w:p>
    <w:p w14:paraId="08937C7B" w14:textId="7B1DF230" w:rsidR="005D3026" w:rsidRPr="004D26CE" w:rsidRDefault="005D3026" w:rsidP="00F97F13">
      <w:pPr>
        <w:pStyle w:val="ListParagraph"/>
        <w:numPr>
          <w:ilvl w:val="0"/>
          <w:numId w:val="6"/>
        </w:numPr>
        <w:rPr>
          <w:rFonts w:ascii="Aptos" w:hAnsi="Aptos" w:cstheme="majorHAnsi"/>
          <w:sz w:val="20"/>
          <w:szCs w:val="20"/>
          <w:u w:val="single"/>
        </w:rPr>
      </w:pPr>
      <w:r w:rsidRPr="004D26CE">
        <w:rPr>
          <w:rFonts w:ascii="Aptos" w:hAnsi="Aptos" w:cstheme="majorHAnsi"/>
          <w:sz w:val="20"/>
          <w:szCs w:val="20"/>
        </w:rPr>
        <w:t>Hotel incidentals (i.e. laundry, printing, spa services, etc.)</w:t>
      </w:r>
    </w:p>
    <w:p w14:paraId="776384BE" w14:textId="5C58FB4E" w:rsidR="005D3026" w:rsidRPr="004D26CE" w:rsidRDefault="005D3026" w:rsidP="005D3026">
      <w:pPr>
        <w:pStyle w:val="ListParagraph"/>
        <w:numPr>
          <w:ilvl w:val="0"/>
          <w:numId w:val="6"/>
        </w:numPr>
        <w:rPr>
          <w:rFonts w:ascii="Aptos" w:hAnsi="Aptos" w:cstheme="majorHAnsi"/>
          <w:sz w:val="20"/>
          <w:szCs w:val="20"/>
          <w:u w:val="single"/>
        </w:rPr>
      </w:pPr>
      <w:r w:rsidRPr="004D26CE">
        <w:rPr>
          <w:rFonts w:ascii="Aptos" w:hAnsi="Aptos" w:cstheme="majorHAnsi"/>
          <w:sz w:val="20"/>
          <w:szCs w:val="20"/>
        </w:rPr>
        <w:t>Personal expenses</w:t>
      </w:r>
    </w:p>
    <w:p w14:paraId="127FE42D" w14:textId="44010128" w:rsidR="005D3026" w:rsidRPr="004D26CE" w:rsidRDefault="005D3026" w:rsidP="005D3026">
      <w:pPr>
        <w:pStyle w:val="ListParagraph"/>
        <w:numPr>
          <w:ilvl w:val="0"/>
          <w:numId w:val="6"/>
        </w:numPr>
        <w:rPr>
          <w:rFonts w:ascii="Aptos" w:hAnsi="Aptos" w:cstheme="majorHAnsi"/>
          <w:sz w:val="20"/>
          <w:szCs w:val="20"/>
          <w:u w:val="single"/>
        </w:rPr>
      </w:pPr>
      <w:r w:rsidRPr="004D26CE">
        <w:rPr>
          <w:rFonts w:ascii="Aptos" w:hAnsi="Aptos" w:cstheme="majorHAnsi"/>
          <w:sz w:val="20"/>
          <w:szCs w:val="20"/>
        </w:rPr>
        <w:t>Shopping (i.e. souvenirs)</w:t>
      </w:r>
    </w:p>
    <w:p w14:paraId="7FC05B25" w14:textId="798B4FF6" w:rsidR="005D3026" w:rsidRPr="004D26CE" w:rsidRDefault="005D3026">
      <w:pPr>
        <w:pStyle w:val="ListParagraph"/>
        <w:numPr>
          <w:ilvl w:val="0"/>
          <w:numId w:val="6"/>
        </w:numPr>
        <w:rPr>
          <w:u w:val="single"/>
        </w:rPr>
      </w:pPr>
      <w:r w:rsidRPr="004D26CE">
        <w:rPr>
          <w:rFonts w:ascii="Aptos" w:hAnsi="Aptos" w:cstheme="majorHAnsi"/>
          <w:sz w:val="20"/>
          <w:szCs w:val="20"/>
        </w:rPr>
        <w:t>Any other expenses not listed above or received prior approval for</w:t>
      </w:r>
    </w:p>
    <w:sectPr w:rsidR="005D3026" w:rsidRPr="004D26CE" w:rsidSect="00773DF0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E31EC" w14:textId="77777777" w:rsidR="00BD4306" w:rsidRDefault="00BD4306" w:rsidP="005407EA">
      <w:pPr>
        <w:spacing w:after="0" w:line="240" w:lineRule="auto"/>
      </w:pPr>
      <w:r>
        <w:separator/>
      </w:r>
    </w:p>
  </w:endnote>
  <w:endnote w:type="continuationSeparator" w:id="0">
    <w:p w14:paraId="6313AD67" w14:textId="77777777" w:rsidR="00BD4306" w:rsidRDefault="00BD4306" w:rsidP="005407EA">
      <w:pPr>
        <w:spacing w:after="0" w:line="240" w:lineRule="auto"/>
      </w:pPr>
      <w:r>
        <w:continuationSeparator/>
      </w:r>
    </w:p>
  </w:endnote>
  <w:endnote w:type="continuationNotice" w:id="1">
    <w:p w14:paraId="1038D7C8" w14:textId="77777777" w:rsidR="00BD4306" w:rsidRDefault="00BD43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BChanel Corpo 2022 Extra Light">
    <w:panose1 w:val="020B0205030101020001"/>
    <w:charset w:val="00"/>
    <w:family w:val="swiss"/>
    <w:notTrueType/>
    <w:pitch w:val="variable"/>
    <w:sig w:usb0="A0000287" w:usb1="50000001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183796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1F34B0" w14:textId="1B618C0F" w:rsidR="00730E25" w:rsidRDefault="00730E25">
        <w:pPr>
          <w:pStyle w:val="Footer"/>
          <w:jc w:val="right"/>
        </w:pPr>
        <w:r w:rsidRPr="00FA739F">
          <w:rPr>
            <w:rFonts w:ascii="Aptos" w:hAnsi="Aptos"/>
            <w:sz w:val="16"/>
            <w:szCs w:val="16"/>
          </w:rPr>
          <w:fldChar w:fldCharType="begin"/>
        </w:r>
        <w:r w:rsidRPr="00FA739F">
          <w:rPr>
            <w:rFonts w:ascii="Aptos" w:hAnsi="Aptos"/>
            <w:sz w:val="16"/>
            <w:szCs w:val="16"/>
          </w:rPr>
          <w:instrText xml:space="preserve"> PAGE   \* MERGEFORMAT </w:instrText>
        </w:r>
        <w:r w:rsidRPr="00FA739F">
          <w:rPr>
            <w:rFonts w:ascii="Aptos" w:hAnsi="Aptos"/>
            <w:sz w:val="16"/>
            <w:szCs w:val="16"/>
          </w:rPr>
          <w:fldChar w:fldCharType="separate"/>
        </w:r>
        <w:r w:rsidRPr="00FA739F">
          <w:rPr>
            <w:rFonts w:ascii="Aptos" w:hAnsi="Aptos"/>
            <w:noProof/>
            <w:sz w:val="16"/>
            <w:szCs w:val="16"/>
          </w:rPr>
          <w:t>2</w:t>
        </w:r>
        <w:r w:rsidRPr="00FA739F">
          <w:rPr>
            <w:rFonts w:ascii="Aptos" w:hAnsi="Aptos"/>
            <w:noProof/>
            <w:sz w:val="16"/>
            <w:szCs w:val="16"/>
          </w:rPr>
          <w:fldChar w:fldCharType="end"/>
        </w:r>
        <w:r w:rsidR="00FA739F" w:rsidRPr="00FA739F">
          <w:rPr>
            <w:rFonts w:ascii="Aptos" w:hAnsi="Aptos"/>
            <w:noProof/>
            <w:sz w:val="16"/>
            <w:szCs w:val="16"/>
          </w:rPr>
          <w:t xml:space="preserve"> of 3</w:t>
        </w:r>
      </w:p>
    </w:sdtContent>
  </w:sdt>
  <w:p w14:paraId="355DB62A" w14:textId="77777777" w:rsidR="00730E25" w:rsidRDefault="00730E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A10EC" w14:textId="77777777" w:rsidR="00BD4306" w:rsidRDefault="00BD4306" w:rsidP="005407EA">
      <w:pPr>
        <w:spacing w:after="0" w:line="240" w:lineRule="auto"/>
      </w:pPr>
      <w:r>
        <w:separator/>
      </w:r>
    </w:p>
  </w:footnote>
  <w:footnote w:type="continuationSeparator" w:id="0">
    <w:p w14:paraId="1C7C802E" w14:textId="77777777" w:rsidR="00BD4306" w:rsidRDefault="00BD4306" w:rsidP="005407EA">
      <w:pPr>
        <w:spacing w:after="0" w:line="240" w:lineRule="auto"/>
      </w:pPr>
      <w:r>
        <w:continuationSeparator/>
      </w:r>
    </w:p>
  </w:footnote>
  <w:footnote w:type="continuationNotice" w:id="1">
    <w:p w14:paraId="256C93CC" w14:textId="77777777" w:rsidR="00BD4306" w:rsidRDefault="00BD430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5FC6"/>
    <w:multiLevelType w:val="hybridMultilevel"/>
    <w:tmpl w:val="4670C87E"/>
    <w:lvl w:ilvl="0" w:tplc="16CC1502">
      <w:start w:val="1"/>
      <w:numFmt w:val="bullet"/>
      <w:lvlText w:val=""/>
      <w:lvlJc w:val="left"/>
      <w:pPr>
        <w:ind w:left="1440" w:hanging="360"/>
      </w:pPr>
      <w:rPr>
        <w:rFonts w:ascii="Wingdings" w:eastAsiaTheme="minorHAnsi" w:hAnsi="Wingdings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931FCE"/>
    <w:multiLevelType w:val="hybridMultilevel"/>
    <w:tmpl w:val="A3FA24C4"/>
    <w:lvl w:ilvl="0" w:tplc="F10A8CAE">
      <w:start w:val="1"/>
      <w:numFmt w:val="bullet"/>
      <w:lvlText w:val="-"/>
      <w:lvlJc w:val="left"/>
      <w:pPr>
        <w:ind w:left="360" w:hanging="360"/>
      </w:pPr>
      <w:rPr>
        <w:rFonts w:ascii="ABChanel Corpo 2022 Extra Light" w:eastAsiaTheme="minorHAnsi" w:hAnsi="ABChanel Corpo 2022 Extra Light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5F13C8"/>
    <w:multiLevelType w:val="hybridMultilevel"/>
    <w:tmpl w:val="218A19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C71632"/>
    <w:multiLevelType w:val="hybridMultilevel"/>
    <w:tmpl w:val="7A36021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D7F72"/>
    <w:multiLevelType w:val="hybridMultilevel"/>
    <w:tmpl w:val="4E42A8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1425F6"/>
    <w:multiLevelType w:val="hybridMultilevel"/>
    <w:tmpl w:val="0624D7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952938"/>
    <w:multiLevelType w:val="hybridMultilevel"/>
    <w:tmpl w:val="117AE4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300CDB"/>
    <w:multiLevelType w:val="multilevel"/>
    <w:tmpl w:val="B3D6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BD5C1E"/>
    <w:multiLevelType w:val="hybridMultilevel"/>
    <w:tmpl w:val="B65698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A3D90"/>
    <w:multiLevelType w:val="hybridMultilevel"/>
    <w:tmpl w:val="FA3C6AE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E25566"/>
    <w:multiLevelType w:val="hybridMultilevel"/>
    <w:tmpl w:val="06E0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7005C2"/>
    <w:multiLevelType w:val="hybridMultilevel"/>
    <w:tmpl w:val="604CCE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99B09E86">
      <w:start w:val="1"/>
      <w:numFmt w:val="bullet"/>
      <w:lvlText w:val="-"/>
      <w:lvlJc w:val="left"/>
      <w:pPr>
        <w:ind w:left="2340" w:hanging="360"/>
      </w:pPr>
      <w:rPr>
        <w:rFonts w:ascii="ABChanel Corpo 2022 Extra Light" w:eastAsiaTheme="minorHAnsi" w:hAnsi="ABChanel Corpo 2022 Extra Light" w:cstheme="majorHAnsi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8A19BB"/>
    <w:multiLevelType w:val="hybridMultilevel"/>
    <w:tmpl w:val="95C052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85E751E"/>
    <w:multiLevelType w:val="hybridMultilevel"/>
    <w:tmpl w:val="C82027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A666084"/>
    <w:multiLevelType w:val="hybridMultilevel"/>
    <w:tmpl w:val="B28413E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C175C8F"/>
    <w:multiLevelType w:val="hybridMultilevel"/>
    <w:tmpl w:val="381E3C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2E3412"/>
    <w:multiLevelType w:val="hybridMultilevel"/>
    <w:tmpl w:val="A364AD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FA93FE2"/>
    <w:multiLevelType w:val="hybridMultilevel"/>
    <w:tmpl w:val="7D162D1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CC00B8E"/>
    <w:multiLevelType w:val="hybridMultilevel"/>
    <w:tmpl w:val="12C468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E5650F9"/>
    <w:multiLevelType w:val="hybridMultilevel"/>
    <w:tmpl w:val="90C45034"/>
    <w:lvl w:ilvl="0" w:tplc="E8A231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104E9E"/>
    <w:multiLevelType w:val="hybridMultilevel"/>
    <w:tmpl w:val="6540E174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BE462A6"/>
    <w:multiLevelType w:val="hybridMultilevel"/>
    <w:tmpl w:val="4A74CF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884A93"/>
    <w:multiLevelType w:val="hybridMultilevel"/>
    <w:tmpl w:val="383A81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A6846F3"/>
    <w:multiLevelType w:val="hybridMultilevel"/>
    <w:tmpl w:val="12CC88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E097490"/>
    <w:multiLevelType w:val="hybridMultilevel"/>
    <w:tmpl w:val="95E29C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54789569">
    <w:abstractNumId w:val="11"/>
  </w:num>
  <w:num w:numId="2" w16cid:durableId="2087222555">
    <w:abstractNumId w:val="12"/>
  </w:num>
  <w:num w:numId="3" w16cid:durableId="1779636051">
    <w:abstractNumId w:val="23"/>
  </w:num>
  <w:num w:numId="4" w16cid:durableId="495269883">
    <w:abstractNumId w:val="18"/>
  </w:num>
  <w:num w:numId="5" w16cid:durableId="502093260">
    <w:abstractNumId w:val="16"/>
  </w:num>
  <w:num w:numId="6" w16cid:durableId="2075350725">
    <w:abstractNumId w:val="15"/>
  </w:num>
  <w:num w:numId="7" w16cid:durableId="841941703">
    <w:abstractNumId w:val="19"/>
  </w:num>
  <w:num w:numId="8" w16cid:durableId="582104301">
    <w:abstractNumId w:val="3"/>
  </w:num>
  <w:num w:numId="9" w16cid:durableId="1241674631">
    <w:abstractNumId w:val="13"/>
  </w:num>
  <w:num w:numId="10" w16cid:durableId="520974373">
    <w:abstractNumId w:val="6"/>
  </w:num>
  <w:num w:numId="11" w16cid:durableId="1674214525">
    <w:abstractNumId w:val="4"/>
  </w:num>
  <w:num w:numId="12" w16cid:durableId="269362034">
    <w:abstractNumId w:val="7"/>
  </w:num>
  <w:num w:numId="13" w16cid:durableId="1239244743">
    <w:abstractNumId w:val="21"/>
  </w:num>
  <w:num w:numId="14" w16cid:durableId="25833358">
    <w:abstractNumId w:val="0"/>
  </w:num>
  <w:num w:numId="15" w16cid:durableId="1571185414">
    <w:abstractNumId w:val="5"/>
  </w:num>
  <w:num w:numId="16" w16cid:durableId="602540751">
    <w:abstractNumId w:val="14"/>
  </w:num>
  <w:num w:numId="17" w16cid:durableId="586623298">
    <w:abstractNumId w:val="24"/>
  </w:num>
  <w:num w:numId="18" w16cid:durableId="1374115171">
    <w:abstractNumId w:val="9"/>
  </w:num>
  <w:num w:numId="19" w16cid:durableId="1406681982">
    <w:abstractNumId w:val="1"/>
  </w:num>
  <w:num w:numId="20" w16cid:durableId="163263353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77499395">
    <w:abstractNumId w:val="20"/>
  </w:num>
  <w:num w:numId="22" w16cid:durableId="1588998977">
    <w:abstractNumId w:val="22"/>
  </w:num>
  <w:num w:numId="23" w16cid:durableId="905913303">
    <w:abstractNumId w:val="10"/>
  </w:num>
  <w:num w:numId="24" w16cid:durableId="1521123093">
    <w:abstractNumId w:val="2"/>
  </w:num>
  <w:num w:numId="25" w16cid:durableId="33700710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DC9"/>
    <w:rsid w:val="00001736"/>
    <w:rsid w:val="000061FB"/>
    <w:rsid w:val="0002305A"/>
    <w:rsid w:val="00054555"/>
    <w:rsid w:val="00057D5E"/>
    <w:rsid w:val="0008481B"/>
    <w:rsid w:val="00092D6E"/>
    <w:rsid w:val="00096FF9"/>
    <w:rsid w:val="000B09B3"/>
    <w:rsid w:val="000B148C"/>
    <w:rsid w:val="000B2407"/>
    <w:rsid w:val="000B5A9E"/>
    <w:rsid w:val="000C065C"/>
    <w:rsid w:val="000D6DE7"/>
    <w:rsid w:val="000D7647"/>
    <w:rsid w:val="000E1E21"/>
    <w:rsid w:val="000E4271"/>
    <w:rsid w:val="000E4C9B"/>
    <w:rsid w:val="000F36B4"/>
    <w:rsid w:val="001027AE"/>
    <w:rsid w:val="00116DF3"/>
    <w:rsid w:val="00117C93"/>
    <w:rsid w:val="001202EF"/>
    <w:rsid w:val="00121C69"/>
    <w:rsid w:val="001225A5"/>
    <w:rsid w:val="001233D6"/>
    <w:rsid w:val="0012713D"/>
    <w:rsid w:val="00133B76"/>
    <w:rsid w:val="00140328"/>
    <w:rsid w:val="00140D38"/>
    <w:rsid w:val="00150356"/>
    <w:rsid w:val="00160E88"/>
    <w:rsid w:val="00162064"/>
    <w:rsid w:val="00176280"/>
    <w:rsid w:val="00180C56"/>
    <w:rsid w:val="00190271"/>
    <w:rsid w:val="00192039"/>
    <w:rsid w:val="001B6D73"/>
    <w:rsid w:val="001C2FA0"/>
    <w:rsid w:val="001D2E81"/>
    <w:rsid w:val="001E5337"/>
    <w:rsid w:val="001F5DB6"/>
    <w:rsid w:val="001F7F67"/>
    <w:rsid w:val="002020BA"/>
    <w:rsid w:val="002020C7"/>
    <w:rsid w:val="002048A0"/>
    <w:rsid w:val="0020596B"/>
    <w:rsid w:val="00217332"/>
    <w:rsid w:val="00222D6D"/>
    <w:rsid w:val="00225296"/>
    <w:rsid w:val="00244EDE"/>
    <w:rsid w:val="002555CA"/>
    <w:rsid w:val="00256875"/>
    <w:rsid w:val="00263DE2"/>
    <w:rsid w:val="00265589"/>
    <w:rsid w:val="00277D92"/>
    <w:rsid w:val="0028440A"/>
    <w:rsid w:val="002A19F8"/>
    <w:rsid w:val="002A1E99"/>
    <w:rsid w:val="002B1F8F"/>
    <w:rsid w:val="002B7868"/>
    <w:rsid w:val="002C516C"/>
    <w:rsid w:val="002C624A"/>
    <w:rsid w:val="002C6486"/>
    <w:rsid w:val="002C7D94"/>
    <w:rsid w:val="002D34F6"/>
    <w:rsid w:val="002E505A"/>
    <w:rsid w:val="002E7586"/>
    <w:rsid w:val="002E77A1"/>
    <w:rsid w:val="002F2ACD"/>
    <w:rsid w:val="00306F4A"/>
    <w:rsid w:val="00311373"/>
    <w:rsid w:val="0032427B"/>
    <w:rsid w:val="003318B8"/>
    <w:rsid w:val="00332EC2"/>
    <w:rsid w:val="00340169"/>
    <w:rsid w:val="00340C71"/>
    <w:rsid w:val="00346E85"/>
    <w:rsid w:val="00351998"/>
    <w:rsid w:val="00357C4C"/>
    <w:rsid w:val="003639F6"/>
    <w:rsid w:val="00366DBC"/>
    <w:rsid w:val="00372827"/>
    <w:rsid w:val="003769E8"/>
    <w:rsid w:val="003802B9"/>
    <w:rsid w:val="003A758B"/>
    <w:rsid w:val="003B0FA3"/>
    <w:rsid w:val="003B6E21"/>
    <w:rsid w:val="003D0BEF"/>
    <w:rsid w:val="003D7566"/>
    <w:rsid w:val="003E4460"/>
    <w:rsid w:val="003E4542"/>
    <w:rsid w:val="003E5B51"/>
    <w:rsid w:val="003F0F4A"/>
    <w:rsid w:val="003F131A"/>
    <w:rsid w:val="003F5DDE"/>
    <w:rsid w:val="003F627A"/>
    <w:rsid w:val="004022D8"/>
    <w:rsid w:val="00414999"/>
    <w:rsid w:val="0041614F"/>
    <w:rsid w:val="00424FE0"/>
    <w:rsid w:val="00425065"/>
    <w:rsid w:val="004252F8"/>
    <w:rsid w:val="00433554"/>
    <w:rsid w:val="0043473B"/>
    <w:rsid w:val="00435A0D"/>
    <w:rsid w:val="0043692F"/>
    <w:rsid w:val="0044272A"/>
    <w:rsid w:val="00452583"/>
    <w:rsid w:val="004551F1"/>
    <w:rsid w:val="004639FD"/>
    <w:rsid w:val="00470C68"/>
    <w:rsid w:val="00484244"/>
    <w:rsid w:val="00496F9A"/>
    <w:rsid w:val="004B2B9B"/>
    <w:rsid w:val="004B6B12"/>
    <w:rsid w:val="004C04A3"/>
    <w:rsid w:val="004C234E"/>
    <w:rsid w:val="004C4B00"/>
    <w:rsid w:val="004D0FCD"/>
    <w:rsid w:val="004D26CE"/>
    <w:rsid w:val="004D5212"/>
    <w:rsid w:val="004D6EAA"/>
    <w:rsid w:val="004E7948"/>
    <w:rsid w:val="005147CE"/>
    <w:rsid w:val="005278F8"/>
    <w:rsid w:val="00530394"/>
    <w:rsid w:val="00532C9A"/>
    <w:rsid w:val="00536111"/>
    <w:rsid w:val="00540798"/>
    <w:rsid w:val="005407EA"/>
    <w:rsid w:val="00545601"/>
    <w:rsid w:val="005464BE"/>
    <w:rsid w:val="0054767C"/>
    <w:rsid w:val="00547A05"/>
    <w:rsid w:val="00557363"/>
    <w:rsid w:val="00557C3E"/>
    <w:rsid w:val="00565601"/>
    <w:rsid w:val="005802DB"/>
    <w:rsid w:val="0058605D"/>
    <w:rsid w:val="00594F0C"/>
    <w:rsid w:val="005A0723"/>
    <w:rsid w:val="005A2942"/>
    <w:rsid w:val="005A45CA"/>
    <w:rsid w:val="005A56F6"/>
    <w:rsid w:val="005A7819"/>
    <w:rsid w:val="005B0EF0"/>
    <w:rsid w:val="005C285F"/>
    <w:rsid w:val="005C3808"/>
    <w:rsid w:val="005D1503"/>
    <w:rsid w:val="005D3026"/>
    <w:rsid w:val="005D650D"/>
    <w:rsid w:val="005E1E21"/>
    <w:rsid w:val="005E268D"/>
    <w:rsid w:val="005E3904"/>
    <w:rsid w:val="005F1193"/>
    <w:rsid w:val="00616399"/>
    <w:rsid w:val="00622911"/>
    <w:rsid w:val="006245DB"/>
    <w:rsid w:val="00641077"/>
    <w:rsid w:val="00644001"/>
    <w:rsid w:val="006509AA"/>
    <w:rsid w:val="00651185"/>
    <w:rsid w:val="00654121"/>
    <w:rsid w:val="006613B3"/>
    <w:rsid w:val="006851E5"/>
    <w:rsid w:val="00687349"/>
    <w:rsid w:val="00693CE4"/>
    <w:rsid w:val="0069755B"/>
    <w:rsid w:val="006B1DBE"/>
    <w:rsid w:val="006B33EB"/>
    <w:rsid w:val="006C256E"/>
    <w:rsid w:val="006C5686"/>
    <w:rsid w:val="006D1BC7"/>
    <w:rsid w:val="006D6CF3"/>
    <w:rsid w:val="006D758A"/>
    <w:rsid w:val="006E7E5E"/>
    <w:rsid w:val="007121D5"/>
    <w:rsid w:val="00714DD5"/>
    <w:rsid w:val="0071723E"/>
    <w:rsid w:val="00726966"/>
    <w:rsid w:val="00730E25"/>
    <w:rsid w:val="0073158C"/>
    <w:rsid w:val="00734413"/>
    <w:rsid w:val="00741DBA"/>
    <w:rsid w:val="007473BA"/>
    <w:rsid w:val="0075534E"/>
    <w:rsid w:val="007656DC"/>
    <w:rsid w:val="00770C1F"/>
    <w:rsid w:val="00773DF0"/>
    <w:rsid w:val="007771C0"/>
    <w:rsid w:val="00780F7F"/>
    <w:rsid w:val="007913D8"/>
    <w:rsid w:val="00791A30"/>
    <w:rsid w:val="0079717F"/>
    <w:rsid w:val="007A2508"/>
    <w:rsid w:val="007A27BE"/>
    <w:rsid w:val="007A783A"/>
    <w:rsid w:val="007B49BA"/>
    <w:rsid w:val="007B4DF5"/>
    <w:rsid w:val="007C0521"/>
    <w:rsid w:val="007D2D9E"/>
    <w:rsid w:val="007E1A4D"/>
    <w:rsid w:val="007F42DC"/>
    <w:rsid w:val="00805D44"/>
    <w:rsid w:val="0081733B"/>
    <w:rsid w:val="008218E0"/>
    <w:rsid w:val="00831CB0"/>
    <w:rsid w:val="0083340F"/>
    <w:rsid w:val="008373E6"/>
    <w:rsid w:val="00843164"/>
    <w:rsid w:val="00845F72"/>
    <w:rsid w:val="00850D65"/>
    <w:rsid w:val="008563CF"/>
    <w:rsid w:val="00860D3E"/>
    <w:rsid w:val="00861002"/>
    <w:rsid w:val="008746A7"/>
    <w:rsid w:val="0088555D"/>
    <w:rsid w:val="00890CEF"/>
    <w:rsid w:val="008B3CA1"/>
    <w:rsid w:val="008C1241"/>
    <w:rsid w:val="008D0291"/>
    <w:rsid w:val="008D075D"/>
    <w:rsid w:val="008D6228"/>
    <w:rsid w:val="008E042E"/>
    <w:rsid w:val="008E0978"/>
    <w:rsid w:val="008E2392"/>
    <w:rsid w:val="008F7470"/>
    <w:rsid w:val="00902FBE"/>
    <w:rsid w:val="009133C7"/>
    <w:rsid w:val="009179E6"/>
    <w:rsid w:val="00923193"/>
    <w:rsid w:val="00923F3B"/>
    <w:rsid w:val="009258B9"/>
    <w:rsid w:val="00930B2A"/>
    <w:rsid w:val="00931322"/>
    <w:rsid w:val="00942325"/>
    <w:rsid w:val="00943774"/>
    <w:rsid w:val="00944152"/>
    <w:rsid w:val="009444DE"/>
    <w:rsid w:val="009710D7"/>
    <w:rsid w:val="00976EFC"/>
    <w:rsid w:val="00980048"/>
    <w:rsid w:val="009807D8"/>
    <w:rsid w:val="00980C73"/>
    <w:rsid w:val="009A220E"/>
    <w:rsid w:val="009A281D"/>
    <w:rsid w:val="009B1DD8"/>
    <w:rsid w:val="009B2D6F"/>
    <w:rsid w:val="009C0B08"/>
    <w:rsid w:val="009C0CB5"/>
    <w:rsid w:val="009C222F"/>
    <w:rsid w:val="009C688B"/>
    <w:rsid w:val="009D0008"/>
    <w:rsid w:val="009E4DCA"/>
    <w:rsid w:val="009E7DAF"/>
    <w:rsid w:val="009F3406"/>
    <w:rsid w:val="00A01CEF"/>
    <w:rsid w:val="00A10818"/>
    <w:rsid w:val="00A12B9E"/>
    <w:rsid w:val="00A13501"/>
    <w:rsid w:val="00A42AEB"/>
    <w:rsid w:val="00A433F4"/>
    <w:rsid w:val="00A45C85"/>
    <w:rsid w:val="00A46A72"/>
    <w:rsid w:val="00A4730B"/>
    <w:rsid w:val="00A50DD9"/>
    <w:rsid w:val="00A5171D"/>
    <w:rsid w:val="00A53C2C"/>
    <w:rsid w:val="00A55F80"/>
    <w:rsid w:val="00A64B9B"/>
    <w:rsid w:val="00A83975"/>
    <w:rsid w:val="00A85421"/>
    <w:rsid w:val="00A96A5D"/>
    <w:rsid w:val="00AA45C8"/>
    <w:rsid w:val="00AC6B25"/>
    <w:rsid w:val="00AD4030"/>
    <w:rsid w:val="00AD4C52"/>
    <w:rsid w:val="00AD73FF"/>
    <w:rsid w:val="00AE1BED"/>
    <w:rsid w:val="00AE5266"/>
    <w:rsid w:val="00AE6B7C"/>
    <w:rsid w:val="00AF3218"/>
    <w:rsid w:val="00B00B87"/>
    <w:rsid w:val="00B01436"/>
    <w:rsid w:val="00B127F3"/>
    <w:rsid w:val="00B163B8"/>
    <w:rsid w:val="00B24C03"/>
    <w:rsid w:val="00B27676"/>
    <w:rsid w:val="00B5493C"/>
    <w:rsid w:val="00B65921"/>
    <w:rsid w:val="00B70F11"/>
    <w:rsid w:val="00B734BC"/>
    <w:rsid w:val="00B763C5"/>
    <w:rsid w:val="00B86FBB"/>
    <w:rsid w:val="00B871AF"/>
    <w:rsid w:val="00B904E7"/>
    <w:rsid w:val="00BA0A4E"/>
    <w:rsid w:val="00BA6546"/>
    <w:rsid w:val="00BA7F4D"/>
    <w:rsid w:val="00BB6595"/>
    <w:rsid w:val="00BD4306"/>
    <w:rsid w:val="00BD5F99"/>
    <w:rsid w:val="00BD6B0D"/>
    <w:rsid w:val="00BF1429"/>
    <w:rsid w:val="00BF3AAD"/>
    <w:rsid w:val="00BF40E7"/>
    <w:rsid w:val="00BF5EC6"/>
    <w:rsid w:val="00C03B7C"/>
    <w:rsid w:val="00C049BB"/>
    <w:rsid w:val="00C06649"/>
    <w:rsid w:val="00C1168A"/>
    <w:rsid w:val="00C27330"/>
    <w:rsid w:val="00C2740F"/>
    <w:rsid w:val="00C34EF3"/>
    <w:rsid w:val="00C3529B"/>
    <w:rsid w:val="00C35801"/>
    <w:rsid w:val="00C4220F"/>
    <w:rsid w:val="00C42894"/>
    <w:rsid w:val="00C579DA"/>
    <w:rsid w:val="00C65B58"/>
    <w:rsid w:val="00C82EAB"/>
    <w:rsid w:val="00C8401D"/>
    <w:rsid w:val="00CA173C"/>
    <w:rsid w:val="00CA19A9"/>
    <w:rsid w:val="00CA48BF"/>
    <w:rsid w:val="00CB35CA"/>
    <w:rsid w:val="00CB3A84"/>
    <w:rsid w:val="00CC1769"/>
    <w:rsid w:val="00CC50BF"/>
    <w:rsid w:val="00CD2BE0"/>
    <w:rsid w:val="00CE08A9"/>
    <w:rsid w:val="00CF33A0"/>
    <w:rsid w:val="00D14FAD"/>
    <w:rsid w:val="00D16DF4"/>
    <w:rsid w:val="00D21D83"/>
    <w:rsid w:val="00D22B00"/>
    <w:rsid w:val="00D2616A"/>
    <w:rsid w:val="00D26A68"/>
    <w:rsid w:val="00D27E50"/>
    <w:rsid w:val="00D37FE1"/>
    <w:rsid w:val="00D4008D"/>
    <w:rsid w:val="00D448A0"/>
    <w:rsid w:val="00D65BEF"/>
    <w:rsid w:val="00D6636D"/>
    <w:rsid w:val="00D67F19"/>
    <w:rsid w:val="00D71C61"/>
    <w:rsid w:val="00D736E9"/>
    <w:rsid w:val="00DA2437"/>
    <w:rsid w:val="00DA25B3"/>
    <w:rsid w:val="00DB0508"/>
    <w:rsid w:val="00DB199D"/>
    <w:rsid w:val="00DC0624"/>
    <w:rsid w:val="00DC6F6F"/>
    <w:rsid w:val="00DD2A84"/>
    <w:rsid w:val="00DD3BB7"/>
    <w:rsid w:val="00DF2269"/>
    <w:rsid w:val="00DF5237"/>
    <w:rsid w:val="00DF5EE3"/>
    <w:rsid w:val="00DF78B5"/>
    <w:rsid w:val="00E03A64"/>
    <w:rsid w:val="00E043C2"/>
    <w:rsid w:val="00E056D7"/>
    <w:rsid w:val="00E15E78"/>
    <w:rsid w:val="00E205D4"/>
    <w:rsid w:val="00E25BFC"/>
    <w:rsid w:val="00E26B29"/>
    <w:rsid w:val="00E26F1C"/>
    <w:rsid w:val="00E5021E"/>
    <w:rsid w:val="00E56DC9"/>
    <w:rsid w:val="00E62C35"/>
    <w:rsid w:val="00E70F2D"/>
    <w:rsid w:val="00E73A71"/>
    <w:rsid w:val="00E74430"/>
    <w:rsid w:val="00E763BD"/>
    <w:rsid w:val="00E829A3"/>
    <w:rsid w:val="00EA32AF"/>
    <w:rsid w:val="00EA3C1D"/>
    <w:rsid w:val="00EB1F0B"/>
    <w:rsid w:val="00EC2E4C"/>
    <w:rsid w:val="00EC6B63"/>
    <w:rsid w:val="00ED1227"/>
    <w:rsid w:val="00ED6B97"/>
    <w:rsid w:val="00ED773E"/>
    <w:rsid w:val="00EE6703"/>
    <w:rsid w:val="00EF7A48"/>
    <w:rsid w:val="00F14E3A"/>
    <w:rsid w:val="00F203F4"/>
    <w:rsid w:val="00F2437A"/>
    <w:rsid w:val="00F26550"/>
    <w:rsid w:val="00F26898"/>
    <w:rsid w:val="00F35062"/>
    <w:rsid w:val="00F35138"/>
    <w:rsid w:val="00F44A47"/>
    <w:rsid w:val="00F63D79"/>
    <w:rsid w:val="00F656AB"/>
    <w:rsid w:val="00F809D6"/>
    <w:rsid w:val="00F8765F"/>
    <w:rsid w:val="00F96A57"/>
    <w:rsid w:val="00F97F13"/>
    <w:rsid w:val="00FA33EE"/>
    <w:rsid w:val="00FA6BD0"/>
    <w:rsid w:val="00FA739F"/>
    <w:rsid w:val="00FA795C"/>
    <w:rsid w:val="00FC0BED"/>
    <w:rsid w:val="00FC5847"/>
    <w:rsid w:val="00FD5636"/>
    <w:rsid w:val="00FE1BAC"/>
    <w:rsid w:val="00FE3C0A"/>
    <w:rsid w:val="00FF6E13"/>
    <w:rsid w:val="00FF74D5"/>
    <w:rsid w:val="06814D7A"/>
    <w:rsid w:val="107C928D"/>
    <w:rsid w:val="2ABFCAEE"/>
    <w:rsid w:val="3ED8DCEB"/>
    <w:rsid w:val="3F31C550"/>
    <w:rsid w:val="3FB035FE"/>
    <w:rsid w:val="4DBCCE5C"/>
    <w:rsid w:val="4FE07F57"/>
    <w:rsid w:val="54DD497C"/>
    <w:rsid w:val="596308B5"/>
    <w:rsid w:val="5D0DF2D4"/>
    <w:rsid w:val="680A66FC"/>
    <w:rsid w:val="71C14B08"/>
    <w:rsid w:val="75E7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C4870"/>
  <w15:chartTrackingRefBased/>
  <w15:docId w15:val="{332E9C0D-D8FA-48F4-85D3-BC9A2C3A7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6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6DC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407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07EA"/>
  </w:style>
  <w:style w:type="paragraph" w:styleId="Header">
    <w:name w:val="header"/>
    <w:basedOn w:val="Normal"/>
    <w:link w:val="HeaderChar"/>
    <w:uiPriority w:val="99"/>
    <w:unhideWhenUsed/>
    <w:rsid w:val="00D14F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4FAD"/>
  </w:style>
  <w:style w:type="character" w:styleId="Hyperlink">
    <w:name w:val="Hyperlink"/>
    <w:basedOn w:val="DefaultParagraphFont"/>
    <w:uiPriority w:val="99"/>
    <w:unhideWhenUsed/>
    <w:rsid w:val="009C0B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0B0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5736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73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73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73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73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736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F35138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065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81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diagramLayout" Target="diagrams/layout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diagramData" Target="diagrams/data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07/relationships/diagramDrawing" Target="diagrams/drawing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Pages/ResponsePage.aspx?id=L-zL5iMvykOCxFGnybceevuc2YSs3-NEspEYUGPIiBxUNjM4STFMSE9FMUdKSjI0Vkg0VjRZT1hOTS4u" TargetMode="External"/><Relationship Id="rId5" Type="http://schemas.openxmlformats.org/officeDocument/2006/relationships/styles" Target="styles.xml"/><Relationship Id="rId15" Type="http://schemas.openxmlformats.org/officeDocument/2006/relationships/diagramColors" Target="diagrams/colors1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9112B1D-ADBB-41BB-A9C2-0DC536DDA02F}" type="doc">
      <dgm:prSet loTypeId="urn:microsoft.com/office/officeart/2005/8/layout/bProcess3" loCatId="process" qsTypeId="urn:microsoft.com/office/officeart/2005/8/quickstyle/simple1" qsCatId="simple" csTypeId="urn:microsoft.com/office/officeart/2005/8/colors/accent0_3" csCatId="mainScheme" phldr="1"/>
      <dgm:spPr/>
      <dgm:t>
        <a:bodyPr/>
        <a:lstStyle/>
        <a:p>
          <a:endParaRPr lang="en-GB"/>
        </a:p>
      </dgm:t>
    </dgm:pt>
    <dgm:pt modelId="{8C1A39E7-30B9-4683-9B01-0873AA00923C}">
      <dgm:prSet phldrT="[Text]"/>
      <dgm:spPr>
        <a:xfrm>
          <a:off x="4205" y="468187"/>
          <a:ext cx="1583233" cy="949940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GB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Complete the excel expense file.</a:t>
          </a:r>
        </a:p>
      </dgm:t>
    </dgm:pt>
    <dgm:pt modelId="{7F9948A3-11AD-429A-88EF-D57D1FDE9926}" type="parTrans" cxnId="{5DB03796-8BEC-49A7-95FD-EBDCE7A9BE44}">
      <dgm:prSet/>
      <dgm:spPr/>
      <dgm:t>
        <a:bodyPr/>
        <a:lstStyle/>
        <a:p>
          <a:pPr algn="ctr"/>
          <a:endParaRPr lang="en-GB"/>
        </a:p>
      </dgm:t>
    </dgm:pt>
    <dgm:pt modelId="{FCB27E3B-BD19-4BBC-B773-11A92CD3CD17}" type="sibTrans" cxnId="{5DB03796-8BEC-49A7-95FD-EBDCE7A9BE44}">
      <dgm:prSet/>
      <dgm:spPr>
        <a:xfrm>
          <a:off x="1585639" y="897438"/>
          <a:ext cx="33354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33543" y="45720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gm:spPr>
      <dgm:t>
        <a:bodyPr/>
        <a:lstStyle/>
        <a:p>
          <a:pPr algn="ctr">
            <a:buNone/>
          </a:pPr>
          <a:endParaRPr lang="en-GB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gm:t>
    </dgm:pt>
    <dgm:pt modelId="{72D616D6-E0B5-4FDD-B1C2-19F1D5FDBED5}">
      <dgm:prSet phldrT="[Text]"/>
      <dgm:spPr>
        <a:xfrm>
          <a:off x="1951583" y="468187"/>
          <a:ext cx="1583233" cy="949940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GB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Scan, compile, and label receipts in chronological order in separate sheets in the Excel file.</a:t>
          </a:r>
        </a:p>
      </dgm:t>
    </dgm:pt>
    <dgm:pt modelId="{85482EFB-CF78-422A-BE56-5F65114B1F9E}" type="parTrans" cxnId="{6BE84803-D23F-4C55-A04E-FC75DF74802A}">
      <dgm:prSet/>
      <dgm:spPr/>
      <dgm:t>
        <a:bodyPr/>
        <a:lstStyle/>
        <a:p>
          <a:pPr algn="ctr"/>
          <a:endParaRPr lang="en-GB"/>
        </a:p>
      </dgm:t>
    </dgm:pt>
    <dgm:pt modelId="{2FC6D8A7-BD4E-4CB4-ADC0-5511742D315C}" type="sibTrans" cxnId="{6BE84803-D23F-4C55-A04E-FC75DF74802A}">
      <dgm:prSet/>
      <dgm:spPr>
        <a:xfrm>
          <a:off x="3533016" y="897438"/>
          <a:ext cx="33354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33543" y="45720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gm:spPr>
      <dgm:t>
        <a:bodyPr/>
        <a:lstStyle/>
        <a:p>
          <a:pPr algn="ctr">
            <a:buNone/>
          </a:pPr>
          <a:endParaRPr lang="en-GB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gm:t>
    </dgm:pt>
    <dgm:pt modelId="{001E5C9F-A940-41CC-B0FF-8CB97B5E88E6}">
      <dgm:prSet phldrT="[Text]"/>
      <dgm:spPr>
        <a:xfrm>
          <a:off x="3898960" y="468187"/>
          <a:ext cx="1583233" cy="949940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GB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Submit excel expense file to Fondation CHANEL via MS Forms.</a:t>
          </a:r>
        </a:p>
      </dgm:t>
    </dgm:pt>
    <dgm:pt modelId="{EC6C7A7A-49B4-4AFF-A9C7-B0DC3D3267A6}" type="parTrans" cxnId="{90CA3839-D72F-4ED6-8027-544ECA03D96C}">
      <dgm:prSet/>
      <dgm:spPr/>
      <dgm:t>
        <a:bodyPr/>
        <a:lstStyle/>
        <a:p>
          <a:pPr algn="ctr"/>
          <a:endParaRPr lang="en-GB"/>
        </a:p>
      </dgm:t>
    </dgm:pt>
    <dgm:pt modelId="{02217238-D3B4-4CDA-A429-AEA66C6B283A}" type="sibTrans" cxnId="{90CA3839-D72F-4ED6-8027-544ECA03D96C}">
      <dgm:prSet/>
      <dgm:spPr>
        <a:xfrm>
          <a:off x="795822" y="1416328"/>
          <a:ext cx="3894754" cy="333543"/>
        </a:xfrm>
        <a:custGeom>
          <a:avLst/>
          <a:gdLst/>
          <a:ahLst/>
          <a:cxnLst/>
          <a:rect l="0" t="0" r="0" b="0"/>
          <a:pathLst>
            <a:path>
              <a:moveTo>
                <a:pt x="3894754" y="0"/>
              </a:moveTo>
              <a:lnTo>
                <a:pt x="3894754" y="183871"/>
              </a:lnTo>
              <a:lnTo>
                <a:pt x="0" y="183871"/>
              </a:lnTo>
              <a:lnTo>
                <a:pt x="0" y="333543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gm:spPr>
      <dgm:t>
        <a:bodyPr/>
        <a:lstStyle/>
        <a:p>
          <a:pPr algn="ctr">
            <a:buNone/>
          </a:pPr>
          <a:endParaRPr lang="en-GB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gm:t>
    </dgm:pt>
    <dgm:pt modelId="{AAE731D9-7870-4763-B1BD-250684658EB9}">
      <dgm:prSet phldrT="[Text]"/>
      <dgm:spPr>
        <a:xfrm>
          <a:off x="4205" y="1782271"/>
          <a:ext cx="1583233" cy="949940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GB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Fondation CHANEL will confirm receipt and approval of expenses.</a:t>
          </a:r>
        </a:p>
      </dgm:t>
    </dgm:pt>
    <dgm:pt modelId="{50C46C8E-5069-4ADB-839C-F79702E5F13D}" type="parTrans" cxnId="{55C92F6B-B994-4051-A0F3-58988AA2D1B2}">
      <dgm:prSet/>
      <dgm:spPr/>
      <dgm:t>
        <a:bodyPr/>
        <a:lstStyle/>
        <a:p>
          <a:pPr algn="ctr"/>
          <a:endParaRPr lang="en-GB"/>
        </a:p>
      </dgm:t>
    </dgm:pt>
    <dgm:pt modelId="{BB8A0014-CDEF-4A0E-9E08-377ED49DB701}" type="sibTrans" cxnId="{55C92F6B-B994-4051-A0F3-58988AA2D1B2}">
      <dgm:prSet/>
      <dgm:spPr>
        <a:xfrm>
          <a:off x="1585639" y="2211521"/>
          <a:ext cx="33354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33543" y="45720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gm:spPr>
      <dgm:t>
        <a:bodyPr/>
        <a:lstStyle/>
        <a:p>
          <a:pPr algn="ctr">
            <a:buNone/>
          </a:pPr>
          <a:endParaRPr lang="en-GB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gm:t>
    </dgm:pt>
    <dgm:pt modelId="{6CED92F4-D85F-4841-A1F8-E1BDFFE76653}">
      <dgm:prSet phldrT="[Text]"/>
      <dgm:spPr>
        <a:xfrm>
          <a:off x="1951583" y="1782271"/>
          <a:ext cx="1583233" cy="949940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GB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Fondation CHANEL will reimburse all approved claims via the organisation's bank account.</a:t>
          </a:r>
        </a:p>
      </dgm:t>
    </dgm:pt>
    <dgm:pt modelId="{1AC5CDAE-1031-48A2-85A9-F5BBEF0CC809}" type="parTrans" cxnId="{71753C4B-DB49-49DB-A259-9BC0BDBB68E9}">
      <dgm:prSet/>
      <dgm:spPr/>
      <dgm:t>
        <a:bodyPr/>
        <a:lstStyle/>
        <a:p>
          <a:pPr algn="ctr"/>
          <a:endParaRPr lang="en-GB"/>
        </a:p>
      </dgm:t>
    </dgm:pt>
    <dgm:pt modelId="{80F9A2E1-E960-4EDF-B226-219A29CFF94B}" type="sibTrans" cxnId="{71753C4B-DB49-49DB-A259-9BC0BDBB68E9}">
      <dgm:prSet/>
      <dgm:spPr/>
      <dgm:t>
        <a:bodyPr/>
        <a:lstStyle/>
        <a:p>
          <a:pPr algn="ctr"/>
          <a:endParaRPr lang="en-GB"/>
        </a:p>
      </dgm:t>
    </dgm:pt>
    <dgm:pt modelId="{88E38900-6171-43DF-A069-AFC06EB6E245}" type="pres">
      <dgm:prSet presAssocID="{19112B1D-ADBB-41BB-A9C2-0DC536DDA02F}" presName="Name0" presStyleCnt="0">
        <dgm:presLayoutVars>
          <dgm:dir/>
          <dgm:resizeHandles val="exact"/>
        </dgm:presLayoutVars>
      </dgm:prSet>
      <dgm:spPr/>
    </dgm:pt>
    <dgm:pt modelId="{B8F277EF-4D88-40AE-AE2D-3E3A30C0779F}" type="pres">
      <dgm:prSet presAssocID="{8C1A39E7-30B9-4683-9B01-0873AA00923C}" presName="node" presStyleLbl="node1" presStyleIdx="0" presStyleCnt="5">
        <dgm:presLayoutVars>
          <dgm:bulletEnabled val="1"/>
        </dgm:presLayoutVars>
      </dgm:prSet>
      <dgm:spPr/>
    </dgm:pt>
    <dgm:pt modelId="{EF9C4136-33DF-432C-BF1A-00090FC93538}" type="pres">
      <dgm:prSet presAssocID="{FCB27E3B-BD19-4BBC-B773-11A92CD3CD17}" presName="sibTrans" presStyleLbl="sibTrans1D1" presStyleIdx="0" presStyleCnt="4"/>
      <dgm:spPr/>
    </dgm:pt>
    <dgm:pt modelId="{344ADD05-32A2-466F-BBEA-CCE7C26008C6}" type="pres">
      <dgm:prSet presAssocID="{FCB27E3B-BD19-4BBC-B773-11A92CD3CD17}" presName="connectorText" presStyleLbl="sibTrans1D1" presStyleIdx="0" presStyleCnt="4"/>
      <dgm:spPr/>
    </dgm:pt>
    <dgm:pt modelId="{8C2E52D1-5CEF-4D35-8C15-70E29C84D642}" type="pres">
      <dgm:prSet presAssocID="{72D616D6-E0B5-4FDD-B1C2-19F1D5FDBED5}" presName="node" presStyleLbl="node1" presStyleIdx="1" presStyleCnt="5">
        <dgm:presLayoutVars>
          <dgm:bulletEnabled val="1"/>
        </dgm:presLayoutVars>
      </dgm:prSet>
      <dgm:spPr/>
    </dgm:pt>
    <dgm:pt modelId="{F3BDE207-84F8-41E6-B759-793E1F3BD740}" type="pres">
      <dgm:prSet presAssocID="{2FC6D8A7-BD4E-4CB4-ADC0-5511742D315C}" presName="sibTrans" presStyleLbl="sibTrans1D1" presStyleIdx="1" presStyleCnt="4"/>
      <dgm:spPr/>
    </dgm:pt>
    <dgm:pt modelId="{BA8A2EE2-5763-4E39-B231-CD4C80AD4D11}" type="pres">
      <dgm:prSet presAssocID="{2FC6D8A7-BD4E-4CB4-ADC0-5511742D315C}" presName="connectorText" presStyleLbl="sibTrans1D1" presStyleIdx="1" presStyleCnt="4"/>
      <dgm:spPr/>
    </dgm:pt>
    <dgm:pt modelId="{B59C4448-5EFF-47B9-A1F3-2583034CB0EF}" type="pres">
      <dgm:prSet presAssocID="{001E5C9F-A940-41CC-B0FF-8CB97B5E88E6}" presName="node" presStyleLbl="node1" presStyleIdx="2" presStyleCnt="5">
        <dgm:presLayoutVars>
          <dgm:bulletEnabled val="1"/>
        </dgm:presLayoutVars>
      </dgm:prSet>
      <dgm:spPr/>
    </dgm:pt>
    <dgm:pt modelId="{7F6DA5ED-E7FA-46B2-9FA7-BDB4ED531B46}" type="pres">
      <dgm:prSet presAssocID="{02217238-D3B4-4CDA-A429-AEA66C6B283A}" presName="sibTrans" presStyleLbl="sibTrans1D1" presStyleIdx="2" presStyleCnt="4"/>
      <dgm:spPr/>
    </dgm:pt>
    <dgm:pt modelId="{D64EF300-6E4B-4D44-980E-0B64BDB2A154}" type="pres">
      <dgm:prSet presAssocID="{02217238-D3B4-4CDA-A429-AEA66C6B283A}" presName="connectorText" presStyleLbl="sibTrans1D1" presStyleIdx="2" presStyleCnt="4"/>
      <dgm:spPr/>
    </dgm:pt>
    <dgm:pt modelId="{EA34E6B8-8251-40AC-B94C-BFADC04F31A8}" type="pres">
      <dgm:prSet presAssocID="{AAE731D9-7870-4763-B1BD-250684658EB9}" presName="node" presStyleLbl="node1" presStyleIdx="3" presStyleCnt="5">
        <dgm:presLayoutVars>
          <dgm:bulletEnabled val="1"/>
        </dgm:presLayoutVars>
      </dgm:prSet>
      <dgm:spPr/>
    </dgm:pt>
    <dgm:pt modelId="{CD737A9D-F716-4377-8FE6-ED8559681F87}" type="pres">
      <dgm:prSet presAssocID="{BB8A0014-CDEF-4A0E-9E08-377ED49DB701}" presName="sibTrans" presStyleLbl="sibTrans1D1" presStyleIdx="3" presStyleCnt="4"/>
      <dgm:spPr/>
    </dgm:pt>
    <dgm:pt modelId="{9E66DE18-7647-4945-BA6E-6741C7E994A0}" type="pres">
      <dgm:prSet presAssocID="{BB8A0014-CDEF-4A0E-9E08-377ED49DB701}" presName="connectorText" presStyleLbl="sibTrans1D1" presStyleIdx="3" presStyleCnt="4"/>
      <dgm:spPr/>
    </dgm:pt>
    <dgm:pt modelId="{D4DFB321-EDC0-4EE9-AF8F-A15D5CAFB6EF}" type="pres">
      <dgm:prSet presAssocID="{6CED92F4-D85F-4841-A1F8-E1BDFFE76653}" presName="node" presStyleLbl="node1" presStyleIdx="4" presStyleCnt="5">
        <dgm:presLayoutVars>
          <dgm:bulletEnabled val="1"/>
        </dgm:presLayoutVars>
      </dgm:prSet>
      <dgm:spPr/>
    </dgm:pt>
  </dgm:ptLst>
  <dgm:cxnLst>
    <dgm:cxn modelId="{6BE84803-D23F-4C55-A04E-FC75DF74802A}" srcId="{19112B1D-ADBB-41BB-A9C2-0DC536DDA02F}" destId="{72D616D6-E0B5-4FDD-B1C2-19F1D5FDBED5}" srcOrd="1" destOrd="0" parTransId="{85482EFB-CF78-422A-BE56-5F65114B1F9E}" sibTransId="{2FC6D8A7-BD4E-4CB4-ADC0-5511742D315C}"/>
    <dgm:cxn modelId="{ACF5670B-67FA-4FA0-80AD-FE0075AB4AA4}" type="presOf" srcId="{FCB27E3B-BD19-4BBC-B773-11A92CD3CD17}" destId="{EF9C4136-33DF-432C-BF1A-00090FC93538}" srcOrd="0" destOrd="0" presId="urn:microsoft.com/office/officeart/2005/8/layout/bProcess3"/>
    <dgm:cxn modelId="{22D5971F-DA78-4638-8187-AC40E206C7D9}" type="presOf" srcId="{72D616D6-E0B5-4FDD-B1C2-19F1D5FDBED5}" destId="{8C2E52D1-5CEF-4D35-8C15-70E29C84D642}" srcOrd="0" destOrd="0" presId="urn:microsoft.com/office/officeart/2005/8/layout/bProcess3"/>
    <dgm:cxn modelId="{C4D78D37-F39C-4BB5-B5B1-D88CF84F8D67}" type="presOf" srcId="{2FC6D8A7-BD4E-4CB4-ADC0-5511742D315C}" destId="{BA8A2EE2-5763-4E39-B231-CD4C80AD4D11}" srcOrd="1" destOrd="0" presId="urn:microsoft.com/office/officeart/2005/8/layout/bProcess3"/>
    <dgm:cxn modelId="{90CA3839-D72F-4ED6-8027-544ECA03D96C}" srcId="{19112B1D-ADBB-41BB-A9C2-0DC536DDA02F}" destId="{001E5C9F-A940-41CC-B0FF-8CB97B5E88E6}" srcOrd="2" destOrd="0" parTransId="{EC6C7A7A-49B4-4AFF-A9C7-B0DC3D3267A6}" sibTransId="{02217238-D3B4-4CDA-A429-AEA66C6B283A}"/>
    <dgm:cxn modelId="{175BC83D-0238-4593-9A81-6A2FCF0372E9}" type="presOf" srcId="{8C1A39E7-30B9-4683-9B01-0873AA00923C}" destId="{B8F277EF-4D88-40AE-AE2D-3E3A30C0779F}" srcOrd="0" destOrd="0" presId="urn:microsoft.com/office/officeart/2005/8/layout/bProcess3"/>
    <dgm:cxn modelId="{FF19AF5E-0922-4F48-BCED-D46C6A3C6F59}" type="presOf" srcId="{001E5C9F-A940-41CC-B0FF-8CB97B5E88E6}" destId="{B59C4448-5EFF-47B9-A1F3-2583034CB0EF}" srcOrd="0" destOrd="0" presId="urn:microsoft.com/office/officeart/2005/8/layout/bProcess3"/>
    <dgm:cxn modelId="{55C92F6B-B994-4051-A0F3-58988AA2D1B2}" srcId="{19112B1D-ADBB-41BB-A9C2-0DC536DDA02F}" destId="{AAE731D9-7870-4763-B1BD-250684658EB9}" srcOrd="3" destOrd="0" parTransId="{50C46C8E-5069-4ADB-839C-F79702E5F13D}" sibTransId="{BB8A0014-CDEF-4A0E-9E08-377ED49DB701}"/>
    <dgm:cxn modelId="{71753C4B-DB49-49DB-A259-9BC0BDBB68E9}" srcId="{19112B1D-ADBB-41BB-A9C2-0DC536DDA02F}" destId="{6CED92F4-D85F-4841-A1F8-E1BDFFE76653}" srcOrd="4" destOrd="0" parTransId="{1AC5CDAE-1031-48A2-85A9-F5BBEF0CC809}" sibTransId="{80F9A2E1-E960-4EDF-B226-219A29CFF94B}"/>
    <dgm:cxn modelId="{0403C37A-11D6-4B03-9872-EC8B017662C6}" type="presOf" srcId="{2FC6D8A7-BD4E-4CB4-ADC0-5511742D315C}" destId="{F3BDE207-84F8-41E6-B759-793E1F3BD740}" srcOrd="0" destOrd="0" presId="urn:microsoft.com/office/officeart/2005/8/layout/bProcess3"/>
    <dgm:cxn modelId="{5DB03796-8BEC-49A7-95FD-EBDCE7A9BE44}" srcId="{19112B1D-ADBB-41BB-A9C2-0DC536DDA02F}" destId="{8C1A39E7-30B9-4683-9B01-0873AA00923C}" srcOrd="0" destOrd="0" parTransId="{7F9948A3-11AD-429A-88EF-D57D1FDE9926}" sibTransId="{FCB27E3B-BD19-4BBC-B773-11A92CD3CD17}"/>
    <dgm:cxn modelId="{CD6B84A1-E2E8-4747-AA98-FB85F2EFFFBF}" type="presOf" srcId="{BB8A0014-CDEF-4A0E-9E08-377ED49DB701}" destId="{9E66DE18-7647-4945-BA6E-6741C7E994A0}" srcOrd="1" destOrd="0" presId="urn:microsoft.com/office/officeart/2005/8/layout/bProcess3"/>
    <dgm:cxn modelId="{2CBA2FA7-CD65-4F98-A0FD-F165458C3191}" type="presOf" srcId="{19112B1D-ADBB-41BB-A9C2-0DC536DDA02F}" destId="{88E38900-6171-43DF-A069-AFC06EB6E245}" srcOrd="0" destOrd="0" presId="urn:microsoft.com/office/officeart/2005/8/layout/bProcess3"/>
    <dgm:cxn modelId="{771313AD-964B-457E-A10D-D9D3355A0533}" type="presOf" srcId="{02217238-D3B4-4CDA-A429-AEA66C6B283A}" destId="{7F6DA5ED-E7FA-46B2-9FA7-BDB4ED531B46}" srcOrd="0" destOrd="0" presId="urn:microsoft.com/office/officeart/2005/8/layout/bProcess3"/>
    <dgm:cxn modelId="{A8FC98B2-8DA8-409B-9D35-8CC72CE20556}" type="presOf" srcId="{AAE731D9-7870-4763-B1BD-250684658EB9}" destId="{EA34E6B8-8251-40AC-B94C-BFADC04F31A8}" srcOrd="0" destOrd="0" presId="urn:microsoft.com/office/officeart/2005/8/layout/bProcess3"/>
    <dgm:cxn modelId="{C40C76C0-2D98-4045-9D8A-B541BA14DF0A}" type="presOf" srcId="{6CED92F4-D85F-4841-A1F8-E1BDFFE76653}" destId="{D4DFB321-EDC0-4EE9-AF8F-A15D5CAFB6EF}" srcOrd="0" destOrd="0" presId="urn:microsoft.com/office/officeart/2005/8/layout/bProcess3"/>
    <dgm:cxn modelId="{E2101ECF-7F94-4C11-B9B4-D38FD37C9B27}" type="presOf" srcId="{02217238-D3B4-4CDA-A429-AEA66C6B283A}" destId="{D64EF300-6E4B-4D44-980E-0B64BDB2A154}" srcOrd="1" destOrd="0" presId="urn:microsoft.com/office/officeart/2005/8/layout/bProcess3"/>
    <dgm:cxn modelId="{B1AF5CDB-9E6E-4541-A344-EBAA2F316469}" type="presOf" srcId="{FCB27E3B-BD19-4BBC-B773-11A92CD3CD17}" destId="{344ADD05-32A2-466F-BBEA-CCE7C26008C6}" srcOrd="1" destOrd="0" presId="urn:microsoft.com/office/officeart/2005/8/layout/bProcess3"/>
    <dgm:cxn modelId="{F96316E3-25F7-4B0A-88E3-C6141CD2291B}" type="presOf" srcId="{BB8A0014-CDEF-4A0E-9E08-377ED49DB701}" destId="{CD737A9D-F716-4377-8FE6-ED8559681F87}" srcOrd="0" destOrd="0" presId="urn:microsoft.com/office/officeart/2005/8/layout/bProcess3"/>
    <dgm:cxn modelId="{1562E164-193D-4657-9356-1522C12DB395}" type="presParOf" srcId="{88E38900-6171-43DF-A069-AFC06EB6E245}" destId="{B8F277EF-4D88-40AE-AE2D-3E3A30C0779F}" srcOrd="0" destOrd="0" presId="urn:microsoft.com/office/officeart/2005/8/layout/bProcess3"/>
    <dgm:cxn modelId="{0D83C821-C12B-4C39-B83A-A6C227D142BC}" type="presParOf" srcId="{88E38900-6171-43DF-A069-AFC06EB6E245}" destId="{EF9C4136-33DF-432C-BF1A-00090FC93538}" srcOrd="1" destOrd="0" presId="urn:microsoft.com/office/officeart/2005/8/layout/bProcess3"/>
    <dgm:cxn modelId="{CC0A1357-AD7C-44D6-AC2D-D63A4EFB6B22}" type="presParOf" srcId="{EF9C4136-33DF-432C-BF1A-00090FC93538}" destId="{344ADD05-32A2-466F-BBEA-CCE7C26008C6}" srcOrd="0" destOrd="0" presId="urn:microsoft.com/office/officeart/2005/8/layout/bProcess3"/>
    <dgm:cxn modelId="{F567EC7A-9836-4DF0-8DAD-4D887918CC45}" type="presParOf" srcId="{88E38900-6171-43DF-A069-AFC06EB6E245}" destId="{8C2E52D1-5CEF-4D35-8C15-70E29C84D642}" srcOrd="2" destOrd="0" presId="urn:microsoft.com/office/officeart/2005/8/layout/bProcess3"/>
    <dgm:cxn modelId="{8019B978-4D2A-4D37-B71E-490F1F6EE8DE}" type="presParOf" srcId="{88E38900-6171-43DF-A069-AFC06EB6E245}" destId="{F3BDE207-84F8-41E6-B759-793E1F3BD740}" srcOrd="3" destOrd="0" presId="urn:microsoft.com/office/officeart/2005/8/layout/bProcess3"/>
    <dgm:cxn modelId="{EA6C3B02-E5B6-4E6D-834C-0AC6A2E05F2B}" type="presParOf" srcId="{F3BDE207-84F8-41E6-B759-793E1F3BD740}" destId="{BA8A2EE2-5763-4E39-B231-CD4C80AD4D11}" srcOrd="0" destOrd="0" presId="urn:microsoft.com/office/officeart/2005/8/layout/bProcess3"/>
    <dgm:cxn modelId="{B8E9CF9E-9BBB-4A1C-8A55-D1C5D7AEE19C}" type="presParOf" srcId="{88E38900-6171-43DF-A069-AFC06EB6E245}" destId="{B59C4448-5EFF-47B9-A1F3-2583034CB0EF}" srcOrd="4" destOrd="0" presId="urn:microsoft.com/office/officeart/2005/8/layout/bProcess3"/>
    <dgm:cxn modelId="{34D99185-C4C1-4158-A8DC-988437ACAFB6}" type="presParOf" srcId="{88E38900-6171-43DF-A069-AFC06EB6E245}" destId="{7F6DA5ED-E7FA-46B2-9FA7-BDB4ED531B46}" srcOrd="5" destOrd="0" presId="urn:microsoft.com/office/officeart/2005/8/layout/bProcess3"/>
    <dgm:cxn modelId="{AAA27044-98CF-4752-B748-85A10B1FC21A}" type="presParOf" srcId="{7F6DA5ED-E7FA-46B2-9FA7-BDB4ED531B46}" destId="{D64EF300-6E4B-4D44-980E-0B64BDB2A154}" srcOrd="0" destOrd="0" presId="urn:microsoft.com/office/officeart/2005/8/layout/bProcess3"/>
    <dgm:cxn modelId="{8A2BD9C8-B55C-4D56-9B1F-1D4254848218}" type="presParOf" srcId="{88E38900-6171-43DF-A069-AFC06EB6E245}" destId="{EA34E6B8-8251-40AC-B94C-BFADC04F31A8}" srcOrd="6" destOrd="0" presId="urn:microsoft.com/office/officeart/2005/8/layout/bProcess3"/>
    <dgm:cxn modelId="{C46CC492-2911-491A-895F-82E6C8890504}" type="presParOf" srcId="{88E38900-6171-43DF-A069-AFC06EB6E245}" destId="{CD737A9D-F716-4377-8FE6-ED8559681F87}" srcOrd="7" destOrd="0" presId="urn:microsoft.com/office/officeart/2005/8/layout/bProcess3"/>
    <dgm:cxn modelId="{3456E85E-89F4-4E1A-AFB9-BCF39C71B394}" type="presParOf" srcId="{CD737A9D-F716-4377-8FE6-ED8559681F87}" destId="{9E66DE18-7647-4945-BA6E-6741C7E994A0}" srcOrd="0" destOrd="0" presId="urn:microsoft.com/office/officeart/2005/8/layout/bProcess3"/>
    <dgm:cxn modelId="{DA1AB590-B3FC-4BE0-A251-083074A2EBA6}" type="presParOf" srcId="{88E38900-6171-43DF-A069-AFC06EB6E245}" destId="{D4DFB321-EDC0-4EE9-AF8F-A15D5CAFB6EF}" srcOrd="8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F9C4136-33DF-432C-BF1A-00090FC93538}">
      <dsp:nvSpPr>
        <dsp:cNvPr id="0" name=""/>
        <dsp:cNvSpPr/>
      </dsp:nvSpPr>
      <dsp:spPr>
        <a:xfrm>
          <a:off x="1425550" y="501012"/>
          <a:ext cx="2968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33543" y="45720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sp:txBody>
      <dsp:txXfrm>
        <a:off x="1565775" y="545095"/>
        <a:ext cx="0" cy="0"/>
      </dsp:txXfrm>
    </dsp:sp>
    <dsp:sp modelId="{B8F277EF-4D88-40AE-AE2D-3E3A30C0779F}">
      <dsp:nvSpPr>
        <dsp:cNvPr id="0" name=""/>
        <dsp:cNvSpPr/>
      </dsp:nvSpPr>
      <dsp:spPr>
        <a:xfrm>
          <a:off x="3781" y="119661"/>
          <a:ext cx="1423568" cy="854141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Complete the excel expense file.</a:t>
          </a:r>
        </a:p>
      </dsp:txBody>
      <dsp:txXfrm>
        <a:off x="3781" y="119661"/>
        <a:ext cx="1423568" cy="854141"/>
      </dsp:txXfrm>
    </dsp:sp>
    <dsp:sp modelId="{F3BDE207-84F8-41E6-B759-793E1F3BD740}">
      <dsp:nvSpPr>
        <dsp:cNvPr id="0" name=""/>
        <dsp:cNvSpPr/>
      </dsp:nvSpPr>
      <dsp:spPr>
        <a:xfrm>
          <a:off x="3176540" y="501012"/>
          <a:ext cx="2968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33543" y="45720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sp:txBody>
      <dsp:txXfrm>
        <a:off x="3316765" y="545095"/>
        <a:ext cx="0" cy="0"/>
      </dsp:txXfrm>
    </dsp:sp>
    <dsp:sp modelId="{8C2E52D1-5CEF-4D35-8C15-70E29C84D642}">
      <dsp:nvSpPr>
        <dsp:cNvPr id="0" name=""/>
        <dsp:cNvSpPr/>
      </dsp:nvSpPr>
      <dsp:spPr>
        <a:xfrm>
          <a:off x="1754771" y="119661"/>
          <a:ext cx="1423568" cy="854141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Scan, compile, and label receipts in chronological order in separate sheets in the Excel file.</a:t>
          </a:r>
        </a:p>
      </dsp:txBody>
      <dsp:txXfrm>
        <a:off x="1754771" y="119661"/>
        <a:ext cx="1423568" cy="854141"/>
      </dsp:txXfrm>
    </dsp:sp>
    <dsp:sp modelId="{7F6DA5ED-E7FA-46B2-9FA7-BDB4ED531B46}">
      <dsp:nvSpPr>
        <dsp:cNvPr id="0" name=""/>
        <dsp:cNvSpPr/>
      </dsp:nvSpPr>
      <dsp:spPr>
        <a:xfrm>
          <a:off x="715566" y="972003"/>
          <a:ext cx="3501979" cy="296820"/>
        </a:xfrm>
        <a:custGeom>
          <a:avLst/>
          <a:gdLst/>
          <a:ahLst/>
          <a:cxnLst/>
          <a:rect l="0" t="0" r="0" b="0"/>
          <a:pathLst>
            <a:path>
              <a:moveTo>
                <a:pt x="3894754" y="0"/>
              </a:moveTo>
              <a:lnTo>
                <a:pt x="3894754" y="183871"/>
              </a:lnTo>
              <a:lnTo>
                <a:pt x="0" y="183871"/>
              </a:lnTo>
              <a:lnTo>
                <a:pt x="0" y="333543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sp:txBody>
      <dsp:txXfrm>
        <a:off x="2378624" y="1118776"/>
        <a:ext cx="0" cy="0"/>
      </dsp:txXfrm>
    </dsp:sp>
    <dsp:sp modelId="{B59C4448-5EFF-47B9-A1F3-2583034CB0EF}">
      <dsp:nvSpPr>
        <dsp:cNvPr id="0" name=""/>
        <dsp:cNvSpPr/>
      </dsp:nvSpPr>
      <dsp:spPr>
        <a:xfrm>
          <a:off x="3505761" y="119661"/>
          <a:ext cx="1423568" cy="854141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Submit excel expense file to Fondation CHANEL via MS Forms.</a:t>
          </a:r>
        </a:p>
      </dsp:txBody>
      <dsp:txXfrm>
        <a:off x="3505761" y="119661"/>
        <a:ext cx="1423568" cy="854141"/>
      </dsp:txXfrm>
    </dsp:sp>
    <dsp:sp modelId="{CD737A9D-F716-4377-8FE6-ED8559681F87}">
      <dsp:nvSpPr>
        <dsp:cNvPr id="0" name=""/>
        <dsp:cNvSpPr/>
      </dsp:nvSpPr>
      <dsp:spPr>
        <a:xfrm>
          <a:off x="1425550" y="1682574"/>
          <a:ext cx="29682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33543" y="45720"/>
              </a:lnTo>
            </a:path>
          </a:pathLst>
        </a:custGeom>
        <a:noFill/>
        <a:ln w="6350" cap="flat" cmpd="sng" algn="ctr">
          <a:solidFill>
            <a:srgbClr val="505046">
              <a:hueOff val="0"/>
              <a:satOff val="0"/>
              <a:lumOff val="0"/>
              <a:alphaOff val="0"/>
            </a:srgb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>
            <a:solidFill>
              <a:srgbClr val="EEECE1">
                <a:hueOff val="0"/>
                <a:satOff val="0"/>
                <a:lumOff val="0"/>
                <a:alphaOff val="0"/>
              </a:srgbClr>
            </a:solidFill>
            <a:latin typeface="Aptos" panose="02110004020202020204"/>
            <a:ea typeface="+mn-ea"/>
            <a:cs typeface="+mn-cs"/>
          </a:endParaRPr>
        </a:p>
      </dsp:txBody>
      <dsp:txXfrm>
        <a:off x="1565775" y="1726657"/>
        <a:ext cx="0" cy="0"/>
      </dsp:txXfrm>
    </dsp:sp>
    <dsp:sp modelId="{EA34E6B8-8251-40AC-B94C-BFADC04F31A8}">
      <dsp:nvSpPr>
        <dsp:cNvPr id="0" name=""/>
        <dsp:cNvSpPr/>
      </dsp:nvSpPr>
      <dsp:spPr>
        <a:xfrm>
          <a:off x="3781" y="1301223"/>
          <a:ext cx="1423568" cy="854141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Fondation CHANEL will confirm receipt and approval of expenses.</a:t>
          </a:r>
        </a:p>
      </dsp:txBody>
      <dsp:txXfrm>
        <a:off x="3781" y="1301223"/>
        <a:ext cx="1423568" cy="854141"/>
      </dsp:txXfrm>
    </dsp:sp>
    <dsp:sp modelId="{D4DFB321-EDC0-4EE9-AF8F-A15D5CAFB6EF}">
      <dsp:nvSpPr>
        <dsp:cNvPr id="0" name=""/>
        <dsp:cNvSpPr/>
      </dsp:nvSpPr>
      <dsp:spPr>
        <a:xfrm>
          <a:off x="1754771" y="1301223"/>
          <a:ext cx="1423568" cy="854141"/>
        </a:xfrm>
        <a:prstGeom prst="rect">
          <a:avLst/>
        </a:prstGeom>
        <a:solidFill>
          <a:srgbClr val="505046"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EECE1"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kern="1200">
              <a:solidFill>
                <a:sysClr val="window" lastClr="FFFFFF"/>
              </a:solidFill>
              <a:latin typeface="Aptos" panose="02110004020202020204"/>
              <a:ea typeface="+mn-ea"/>
              <a:cs typeface="+mn-cs"/>
            </a:rPr>
            <a:t>Fondation CHANEL will reimburse all approved claims via the organisation's bank account.</a:t>
          </a:r>
        </a:p>
      </dsp:txBody>
      <dsp:txXfrm>
        <a:off x="1754771" y="1301223"/>
        <a:ext cx="1423568" cy="85414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5701EAEA16EF4D81CFF14893ACD249" ma:contentTypeVersion="21" ma:contentTypeDescription="Create a new document." ma:contentTypeScope="" ma:versionID="9e49ff10b3cf9d739695c50a4b7c0bc8">
  <xsd:schema xmlns:xsd="http://www.w3.org/2001/XMLSchema" xmlns:xs="http://www.w3.org/2001/XMLSchema" xmlns:p="http://schemas.microsoft.com/office/2006/metadata/properties" xmlns:ns2="189f95b8-a1a7-40d1-90d9-33417268d826" xmlns:ns3="79e2e108-ce3a-4d08-a16b-b1e9bb5f04a3" targetNamespace="http://schemas.microsoft.com/office/2006/metadata/properties" ma:root="true" ma:fieldsID="6fc66d02a752ef7e6e440eacc49a006e" ns2:_="" ns3:_="">
    <xsd:import namespace="189f95b8-a1a7-40d1-90d9-33417268d826"/>
    <xsd:import namespace="79e2e108-ce3a-4d08-a16b-b1e9bb5f04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f95b8-a1a7-40d1-90d9-33417268d8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4c03f44-609f-4f34-b459-e29cc97aa3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_ApprovalAssignedTo" ma:index="24" nillable="true" ma:displayName="Approvers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5" nillable="true" ma:displayName="Responses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6" nillable="true" ma:displayName="Approval Creator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27" nillable="true" ma:displayName="Approval status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e2e108-ce3a-4d08-a16b-b1e9bb5f04a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9dc413e-73b0-4223-ac31-1332dc1369e4}" ma:internalName="TaxCatchAll" ma:showField="CatchAllData" ma:web="79e2e108-ce3a-4d08-a16b-b1e9bb5f04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89f95b8-a1a7-40d1-90d9-33417268d826">
      <Terms xmlns="http://schemas.microsoft.com/office/infopath/2007/PartnerControls"/>
    </lcf76f155ced4ddcb4097134ff3c332f>
    <TaxCatchAll xmlns="79e2e108-ce3a-4d08-a16b-b1e9bb5f04a3" xsi:nil="true"/>
    <_ApprovalAssignedTo xmlns="189f95b8-a1a7-40d1-90d9-33417268d826">
      <UserInfo>
        <DisplayName/>
        <AccountId xsi:nil="true"/>
        <AccountType/>
      </UserInfo>
    </_ApprovalAssignedTo>
    <_ApprovalRespondedBy xmlns="189f95b8-a1a7-40d1-90d9-33417268d826">
      <UserInfo>
        <DisplayName/>
        <AccountId xsi:nil="true"/>
        <AccountType/>
      </UserInfo>
    </_ApprovalRespondedBy>
    <_ApprovalStatus xmlns="189f95b8-a1a7-40d1-90d9-33417268d826">0</_ApprovalStatus>
    <_ApprovalSentBy xmlns="189f95b8-a1a7-40d1-90d9-33417268d826">
      <UserInfo>
        <DisplayName/>
        <AccountId xsi:nil="true"/>
        <AccountType/>
      </UserInfo>
    </_ApprovalSentBy>
  </documentManagement>
</p:properties>
</file>

<file path=customXml/itemProps1.xml><?xml version="1.0" encoding="utf-8"?>
<ds:datastoreItem xmlns:ds="http://schemas.openxmlformats.org/officeDocument/2006/customXml" ds:itemID="{0B1097A8-9617-4179-B6BA-BE78EDAA7E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9f95b8-a1a7-40d1-90d9-33417268d826"/>
    <ds:schemaRef ds:uri="79e2e108-ce3a-4d08-a16b-b1e9bb5f04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D6DD8F-20A5-4473-8DBE-A30316E311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8F4D1E-5C9F-4308-91DF-FFA8B3D36CE9}">
  <ds:schemaRefs>
    <ds:schemaRef ds:uri="http://schemas.microsoft.com/office/2006/metadata/properties"/>
    <ds:schemaRef ds:uri="http://schemas.microsoft.com/office/infopath/2007/PartnerControls"/>
    <ds:schemaRef ds:uri="189f95b8-a1a7-40d1-90d9-33417268d826"/>
    <ds:schemaRef ds:uri="79e2e108-ce3a-4d08-a16b-b1e9bb5f04a3"/>
  </ds:schemaRefs>
</ds:datastoreItem>
</file>

<file path=docMetadata/LabelInfo.xml><?xml version="1.0" encoding="utf-8"?>
<clbl:labelList xmlns:clbl="http://schemas.microsoft.com/office/2020/mipLabelMetadata">
  <clbl:label id="{9159a9ad-1d34-46f0-b351-248565129c3e}" enabled="1" method="Privileged" siteId="{e6cbec2f-2f23-43ca-82c4-51a7c9b71e7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556</Words>
  <Characters>3124</Characters>
  <Application>Microsoft Office Word</Application>
  <DocSecurity>0</DocSecurity>
  <Lines>97</Lines>
  <Paragraphs>66</Paragraphs>
  <ScaleCrop>false</ScaleCrop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Cathleen Terry CAGA-ANAN</dc:creator>
  <cp:keywords/>
  <dc:description/>
  <cp:lastModifiedBy>Tania TURNER</cp:lastModifiedBy>
  <cp:revision>26</cp:revision>
  <cp:lastPrinted>2026-04-07T14:16:00Z</cp:lastPrinted>
  <dcterms:created xsi:type="dcterms:W3CDTF">2026-04-07T14:15:00Z</dcterms:created>
  <dcterms:modified xsi:type="dcterms:W3CDTF">2026-05-08T18:09:00Z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0x0101001A5701EAEA16EF4D81CFF14893ACD249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